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C9" w:rsidRPr="00B0194C" w:rsidRDefault="00BA3FC9" w:rsidP="00003927">
      <w:pPr>
        <w:tabs>
          <w:tab w:val="left" w:pos="658"/>
        </w:tabs>
        <w:rPr>
          <w:rFonts w:ascii="Times New Roman" w:hAnsi="Times New Roman" w:cs="Times New Roman"/>
          <w:sz w:val="32"/>
          <w:szCs w:val="32"/>
        </w:rPr>
      </w:pPr>
    </w:p>
    <w:p w:rsidR="00EF2552" w:rsidRDefault="00EF255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F2552" w:rsidRDefault="00EF255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F2552" w:rsidRDefault="00EF255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F2552" w:rsidRDefault="00EF255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F2552" w:rsidRDefault="00EF255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F2552" w:rsidRDefault="00EF2552" w:rsidP="00EF255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F2552">
        <w:rPr>
          <w:rFonts w:ascii="Times New Roman" w:hAnsi="Times New Roman" w:cs="Times New Roman"/>
          <w:b/>
          <w:sz w:val="32"/>
          <w:szCs w:val="32"/>
          <w:lang w:val="en-US"/>
        </w:rPr>
        <w:t>NIDOS AERODROMO SKRYD</w:t>
      </w:r>
      <w:r w:rsidRPr="00EF2552">
        <w:rPr>
          <w:rFonts w:ascii="Times New Roman" w:hAnsi="Times New Roman" w:cs="Times New Roman"/>
          <w:b/>
          <w:sz w:val="32"/>
          <w:szCs w:val="32"/>
        </w:rPr>
        <w:t>ŽIŲ</w:t>
      </w:r>
      <w:r w:rsidRPr="00EF255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INSTRUKCIJA</w:t>
      </w:r>
    </w:p>
    <w:p w:rsidR="00EF2552" w:rsidRDefault="00EF2552" w:rsidP="00EF255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F2552" w:rsidRDefault="00EF2552" w:rsidP="00EF255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F2552" w:rsidRDefault="00EF2552" w:rsidP="00EF255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F2552" w:rsidRDefault="00EF2552" w:rsidP="00EF255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F2552" w:rsidRDefault="00EF2552" w:rsidP="00EF255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F2552" w:rsidRDefault="00EF2552" w:rsidP="00EF255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F2552" w:rsidRDefault="00EF2552" w:rsidP="00EF255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F2552" w:rsidRDefault="00EF2552" w:rsidP="00EF255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F2552" w:rsidRDefault="00EF2552" w:rsidP="00EF255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F2552" w:rsidRDefault="00EF2552" w:rsidP="00EF255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F2552" w:rsidRDefault="00EF2552" w:rsidP="00EF255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F2552" w:rsidRDefault="00EF2552" w:rsidP="00EF255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F2552" w:rsidRDefault="00EF2552" w:rsidP="00EF255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F2552" w:rsidRDefault="00EF2552" w:rsidP="00EF255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660C1" w:rsidRDefault="002660C1" w:rsidP="00EF255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F2552" w:rsidRPr="00EF2552" w:rsidRDefault="00EF2552" w:rsidP="00EF25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F2552">
        <w:rPr>
          <w:rFonts w:ascii="Times New Roman" w:hAnsi="Times New Roman" w:cs="Times New Roman"/>
          <w:sz w:val="24"/>
          <w:szCs w:val="24"/>
          <w:lang w:val="en-US"/>
        </w:rPr>
        <w:t>Vilnius</w:t>
      </w:r>
    </w:p>
    <w:p w:rsidR="002660C1" w:rsidRDefault="00DE0E73" w:rsidP="002660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2020</w:t>
      </w:r>
    </w:p>
    <w:p w:rsidR="002660C1" w:rsidRPr="00EF2552" w:rsidRDefault="002660C1" w:rsidP="00EF25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F2552" w:rsidRPr="00EF2552" w:rsidRDefault="00EF2552" w:rsidP="00EF255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F2552">
        <w:rPr>
          <w:rFonts w:ascii="Times New Roman" w:hAnsi="Times New Roman" w:cs="Times New Roman"/>
          <w:lang w:val="en-US"/>
        </w:rPr>
        <w:lastRenderedPageBreak/>
        <w:t>SUDERINTA:</w:t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</w:t>
      </w:r>
      <w:r w:rsidR="00FE580E">
        <w:rPr>
          <w:rFonts w:ascii="Times New Roman" w:hAnsi="Times New Roman" w:cs="Times New Roman"/>
          <w:lang w:val="en-US"/>
        </w:rPr>
        <w:t xml:space="preserve">                 </w:t>
      </w:r>
      <w:r>
        <w:rPr>
          <w:rFonts w:ascii="Times New Roman" w:hAnsi="Times New Roman" w:cs="Times New Roman"/>
          <w:lang w:val="en-US"/>
        </w:rPr>
        <w:t xml:space="preserve"> TVIRTINU:</w:t>
      </w:r>
    </w:p>
    <w:p w:rsidR="00411D7C" w:rsidRDefault="00411D7C" w:rsidP="00EF2552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Transporto kompetencij</w:t>
      </w:r>
      <w:r>
        <w:rPr>
          <w:rFonts w:ascii="Times New Roman" w:hAnsi="Times New Roman" w:cs="Times New Roman"/>
        </w:rPr>
        <w:t xml:space="preserve">ų agentūros                          </w:t>
      </w:r>
      <w:r>
        <w:rPr>
          <w:rFonts w:ascii="Times New Roman" w:hAnsi="Times New Roman" w:cs="Times New Roman"/>
          <w:lang w:val="en-US"/>
        </w:rPr>
        <w:t xml:space="preserve">                 </w:t>
      </w:r>
      <w:r w:rsidR="00FE580E">
        <w:rPr>
          <w:rFonts w:ascii="Times New Roman" w:hAnsi="Times New Roman" w:cs="Times New Roman"/>
          <w:lang w:val="en-US"/>
        </w:rPr>
        <w:t xml:space="preserve">                  </w:t>
      </w:r>
      <w:r w:rsidR="00C430BD">
        <w:rPr>
          <w:rFonts w:ascii="Times New Roman" w:hAnsi="Times New Roman" w:cs="Times New Roman"/>
          <w:lang w:val="en-US"/>
        </w:rPr>
        <w:t>Neringos savivaldyb</w:t>
      </w:r>
      <w:r w:rsidR="00567836">
        <w:rPr>
          <w:rFonts w:ascii="Times New Roman" w:hAnsi="Times New Roman" w:cs="Times New Roman"/>
          <w:lang w:val="en-US"/>
        </w:rPr>
        <w:t>ės a</w:t>
      </w:r>
      <w:r w:rsidR="00C430BD">
        <w:rPr>
          <w:rFonts w:ascii="Times New Roman" w:hAnsi="Times New Roman" w:cs="Times New Roman"/>
          <w:lang w:val="en-US"/>
        </w:rPr>
        <w:t xml:space="preserve">dministracijos </w:t>
      </w:r>
      <w:r w:rsidR="00567836">
        <w:rPr>
          <w:rFonts w:ascii="Times New Roman" w:hAnsi="Times New Roman" w:cs="Times New Roman"/>
          <w:lang w:val="en-US"/>
        </w:rPr>
        <w:t xml:space="preserve">             </w:t>
      </w:r>
    </w:p>
    <w:p w:rsidR="00EF2552" w:rsidRPr="00567836" w:rsidRDefault="00A40380" w:rsidP="00EF2552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Aerodromų skyriaus pavaduotojas</w:t>
      </w:r>
      <w:r w:rsidR="00EF2552">
        <w:rPr>
          <w:rFonts w:ascii="Times New Roman" w:hAnsi="Times New Roman" w:cs="Times New Roman"/>
          <w:lang w:val="en-US"/>
        </w:rPr>
        <w:t xml:space="preserve">         </w:t>
      </w:r>
      <w:r w:rsidR="00411D7C">
        <w:rPr>
          <w:rFonts w:ascii="Times New Roman" w:hAnsi="Times New Roman" w:cs="Times New Roman"/>
          <w:lang w:val="en-US"/>
        </w:rPr>
        <w:t xml:space="preserve">        </w:t>
      </w:r>
      <w:r w:rsidR="00567836">
        <w:rPr>
          <w:rFonts w:ascii="Times New Roman" w:hAnsi="Times New Roman" w:cs="Times New Roman"/>
          <w:lang w:val="en-US"/>
        </w:rPr>
        <w:t xml:space="preserve">                                              Direktorius Egidijus Šakalys</w:t>
      </w:r>
      <w:r>
        <w:rPr>
          <w:rFonts w:ascii="Times New Roman" w:hAnsi="Times New Roman" w:cs="Times New Roman"/>
          <w:lang w:val="en-US"/>
        </w:rPr>
        <w:t xml:space="preserve">                       </w:t>
      </w:r>
      <w:r w:rsidR="00411D7C">
        <w:rPr>
          <w:rFonts w:ascii="Times New Roman" w:hAnsi="Times New Roman" w:cs="Times New Roman"/>
          <w:lang w:val="en-US"/>
        </w:rPr>
        <w:t xml:space="preserve">                     </w:t>
      </w:r>
      <w:r w:rsidR="009F20FB">
        <w:rPr>
          <w:rFonts w:ascii="Times New Roman" w:hAnsi="Times New Roman" w:cs="Times New Roman"/>
          <w:lang w:val="en-US"/>
        </w:rPr>
        <w:t xml:space="preserve">               </w:t>
      </w:r>
    </w:p>
    <w:p w:rsidR="00EF2552" w:rsidRPr="00EF2552" w:rsidRDefault="00411D7C" w:rsidP="00EF2552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</w:t>
      </w:r>
      <w:r w:rsidR="00A40380">
        <w:rPr>
          <w:rFonts w:ascii="Times New Roman" w:hAnsi="Times New Roman" w:cs="Times New Roman"/>
          <w:lang w:val="en-US"/>
        </w:rPr>
        <w:t>Saulius Paulauskas</w:t>
      </w:r>
    </w:p>
    <w:p w:rsidR="00EF2552" w:rsidRPr="00EF2552" w:rsidRDefault="00411D7C" w:rsidP="00EF2552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20</w:t>
      </w:r>
      <w:r>
        <w:rPr>
          <w:rFonts w:ascii="Times New Roman" w:hAnsi="Times New Roman" w:cs="Times New Roman"/>
          <w:lang w:val="en-GB"/>
        </w:rPr>
        <w:t>20</w:t>
      </w:r>
      <w:r w:rsidR="00EF2552">
        <w:rPr>
          <w:rFonts w:ascii="Times New Roman" w:hAnsi="Times New Roman" w:cs="Times New Roman"/>
          <w:lang w:val="en-US"/>
        </w:rPr>
        <w:t xml:space="preserve"> m.</w:t>
      </w:r>
      <w:r w:rsidR="00EF2552" w:rsidRPr="00EF2552">
        <w:rPr>
          <w:rFonts w:ascii="Times New Roman" w:hAnsi="Times New Roman" w:cs="Times New Roman"/>
          <w:lang w:val="en-US"/>
        </w:rPr>
        <w:t xml:space="preserve"> _________</w:t>
      </w:r>
      <w:r w:rsidR="006633E1">
        <w:rPr>
          <w:rFonts w:ascii="Times New Roman" w:hAnsi="Times New Roman" w:cs="Times New Roman"/>
          <w:lang w:val="en-US"/>
        </w:rPr>
        <w:t xml:space="preserve">______  </w:t>
      </w:r>
      <w:r w:rsidR="00EF2552" w:rsidRPr="00EF2552">
        <w:rPr>
          <w:rFonts w:ascii="Times New Roman" w:hAnsi="Times New Roman" w:cs="Times New Roman"/>
          <w:lang w:val="en-US"/>
        </w:rPr>
        <w:t xml:space="preserve"> _</w:t>
      </w:r>
      <w:r w:rsidR="00EF2552">
        <w:rPr>
          <w:rFonts w:ascii="Times New Roman" w:hAnsi="Times New Roman" w:cs="Times New Roman"/>
          <w:lang w:val="en-US"/>
        </w:rPr>
        <w:t>_</w:t>
      </w:r>
      <w:r w:rsidR="00EF2552" w:rsidRPr="00EF2552">
        <w:rPr>
          <w:rFonts w:ascii="Times New Roman" w:hAnsi="Times New Roman" w:cs="Times New Roman"/>
          <w:lang w:val="en-US"/>
        </w:rPr>
        <w:t>_</w:t>
      </w:r>
      <w:r w:rsidR="006633E1">
        <w:rPr>
          <w:rFonts w:ascii="Times New Roman" w:hAnsi="Times New Roman" w:cs="Times New Roman"/>
          <w:lang w:val="en-US"/>
        </w:rPr>
        <w:t xml:space="preserve">_ </w:t>
      </w:r>
      <w:r w:rsidR="00EF2552" w:rsidRPr="00EF2552">
        <w:rPr>
          <w:rFonts w:ascii="Times New Roman" w:hAnsi="Times New Roman" w:cs="Times New Roman"/>
          <w:lang w:val="en-US"/>
        </w:rPr>
        <w:t>d.</w:t>
      </w:r>
      <w:proofErr w:type="gramEnd"/>
      <w:r w:rsidR="00EF2552">
        <w:rPr>
          <w:rFonts w:ascii="Times New Roman" w:hAnsi="Times New Roman" w:cs="Times New Roman"/>
          <w:lang w:val="en-US"/>
        </w:rPr>
        <w:t xml:space="preserve">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lang w:val="en-US"/>
        </w:rPr>
        <w:t>2020</w:t>
      </w:r>
      <w:r w:rsidR="00EF2552">
        <w:rPr>
          <w:rFonts w:ascii="Times New Roman" w:hAnsi="Times New Roman" w:cs="Times New Roman"/>
          <w:lang w:val="en-US"/>
        </w:rPr>
        <w:t xml:space="preserve"> m. __________</w:t>
      </w:r>
      <w:r w:rsidR="006633E1">
        <w:rPr>
          <w:rFonts w:ascii="Times New Roman" w:hAnsi="Times New Roman" w:cs="Times New Roman"/>
          <w:lang w:val="en-US"/>
        </w:rPr>
        <w:t xml:space="preserve">______   </w:t>
      </w:r>
      <w:r w:rsidR="00EF2552">
        <w:rPr>
          <w:rFonts w:ascii="Times New Roman" w:hAnsi="Times New Roman" w:cs="Times New Roman"/>
          <w:lang w:val="en-US"/>
        </w:rPr>
        <w:t xml:space="preserve"> ___</w:t>
      </w:r>
      <w:r w:rsidR="006633E1">
        <w:rPr>
          <w:rFonts w:ascii="Times New Roman" w:hAnsi="Times New Roman" w:cs="Times New Roman"/>
          <w:lang w:val="en-US"/>
        </w:rPr>
        <w:t xml:space="preserve">_ </w:t>
      </w:r>
      <w:r w:rsidR="00EF2552">
        <w:rPr>
          <w:rFonts w:ascii="Times New Roman" w:hAnsi="Times New Roman" w:cs="Times New Roman"/>
          <w:lang w:val="en-US"/>
        </w:rPr>
        <w:t>d.</w:t>
      </w:r>
      <w:proofErr w:type="gramEnd"/>
    </w:p>
    <w:p w:rsidR="00EF2552" w:rsidRDefault="00EF2552" w:rsidP="00EF2552">
      <w:pPr>
        <w:jc w:val="center"/>
        <w:rPr>
          <w:rFonts w:ascii="Times New Roman" w:hAnsi="Times New Roman" w:cs="Times New Roman"/>
          <w:lang w:val="en-US"/>
        </w:rPr>
      </w:pPr>
    </w:p>
    <w:p w:rsidR="00EF2552" w:rsidRDefault="00EF2552" w:rsidP="00EF2552">
      <w:pPr>
        <w:jc w:val="center"/>
        <w:rPr>
          <w:rFonts w:ascii="Times New Roman" w:hAnsi="Times New Roman" w:cs="Times New Roman"/>
          <w:lang w:val="en-US"/>
        </w:rPr>
      </w:pPr>
    </w:p>
    <w:p w:rsidR="00EF2552" w:rsidRDefault="00EF2552" w:rsidP="00EF2552">
      <w:pPr>
        <w:jc w:val="center"/>
        <w:rPr>
          <w:rFonts w:ascii="Times New Roman" w:hAnsi="Times New Roman" w:cs="Times New Roman"/>
          <w:lang w:val="en-US"/>
        </w:rPr>
      </w:pPr>
    </w:p>
    <w:p w:rsidR="00EF2552" w:rsidRDefault="00EF2552" w:rsidP="00EF2552">
      <w:pPr>
        <w:jc w:val="center"/>
        <w:rPr>
          <w:rFonts w:ascii="Times New Roman" w:hAnsi="Times New Roman" w:cs="Times New Roman"/>
          <w:lang w:val="en-US"/>
        </w:rPr>
      </w:pPr>
    </w:p>
    <w:p w:rsidR="00EF2552" w:rsidRDefault="00EF2552" w:rsidP="00EF2552">
      <w:pPr>
        <w:jc w:val="center"/>
        <w:rPr>
          <w:rFonts w:ascii="Times New Roman" w:hAnsi="Times New Roman" w:cs="Times New Roman"/>
          <w:lang w:val="en-US"/>
        </w:rPr>
      </w:pPr>
    </w:p>
    <w:p w:rsidR="00EF2552" w:rsidRDefault="00EF2552" w:rsidP="00EF2552">
      <w:pPr>
        <w:jc w:val="center"/>
        <w:rPr>
          <w:rFonts w:ascii="Times New Roman" w:hAnsi="Times New Roman" w:cs="Times New Roman"/>
          <w:lang w:val="en-US"/>
        </w:rPr>
      </w:pPr>
    </w:p>
    <w:p w:rsidR="00EF2552" w:rsidRDefault="00EF2552" w:rsidP="00EF2552">
      <w:pPr>
        <w:jc w:val="center"/>
        <w:rPr>
          <w:rFonts w:ascii="Times New Roman" w:hAnsi="Times New Roman" w:cs="Times New Roman"/>
          <w:lang w:val="en-US"/>
        </w:rPr>
      </w:pPr>
    </w:p>
    <w:p w:rsidR="00EF2552" w:rsidRDefault="00EF2552" w:rsidP="00EF2552">
      <w:pPr>
        <w:jc w:val="center"/>
        <w:rPr>
          <w:rFonts w:ascii="Times New Roman" w:hAnsi="Times New Roman" w:cs="Times New Roman"/>
          <w:lang w:val="en-US"/>
        </w:rPr>
      </w:pPr>
    </w:p>
    <w:p w:rsidR="00EF2552" w:rsidRDefault="00EF2552" w:rsidP="00EF2552">
      <w:pPr>
        <w:jc w:val="center"/>
        <w:rPr>
          <w:rFonts w:ascii="Times New Roman" w:hAnsi="Times New Roman" w:cs="Times New Roman"/>
          <w:lang w:val="en-US"/>
        </w:rPr>
      </w:pPr>
    </w:p>
    <w:p w:rsidR="00EF2552" w:rsidRDefault="00EF2552" w:rsidP="00EF2552">
      <w:pPr>
        <w:jc w:val="center"/>
        <w:rPr>
          <w:rFonts w:ascii="Times New Roman" w:hAnsi="Times New Roman" w:cs="Times New Roman"/>
          <w:lang w:val="en-US"/>
        </w:rPr>
      </w:pPr>
    </w:p>
    <w:p w:rsidR="00EF2552" w:rsidRDefault="00EF2552" w:rsidP="00EF2552">
      <w:pPr>
        <w:jc w:val="center"/>
        <w:rPr>
          <w:rFonts w:ascii="Times New Roman" w:hAnsi="Times New Roman" w:cs="Times New Roman"/>
          <w:lang w:val="en-US"/>
        </w:rPr>
      </w:pPr>
    </w:p>
    <w:p w:rsidR="00EF2552" w:rsidRPr="00EF2552" w:rsidRDefault="00EF2552" w:rsidP="00EF255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2552">
        <w:rPr>
          <w:rFonts w:ascii="Times New Roman" w:hAnsi="Times New Roman" w:cs="Times New Roman"/>
          <w:b/>
          <w:sz w:val="24"/>
          <w:szCs w:val="24"/>
          <w:lang w:val="en-US"/>
        </w:rPr>
        <w:t>NIDOS AERODROMO SKRYDŽIŲ INSTRUKCIJA</w:t>
      </w:r>
    </w:p>
    <w:p w:rsidR="00EF2552" w:rsidRDefault="00EF2552" w:rsidP="00EF2552">
      <w:pPr>
        <w:jc w:val="center"/>
        <w:rPr>
          <w:rFonts w:ascii="Times New Roman" w:hAnsi="Times New Roman" w:cs="Times New Roman"/>
          <w:lang w:val="en-US"/>
        </w:rPr>
      </w:pPr>
    </w:p>
    <w:p w:rsidR="00EF2552" w:rsidRDefault="00EF2552" w:rsidP="00EF2552">
      <w:pPr>
        <w:jc w:val="center"/>
        <w:rPr>
          <w:rFonts w:ascii="Times New Roman" w:hAnsi="Times New Roman" w:cs="Times New Roman"/>
          <w:lang w:val="en-US"/>
        </w:rPr>
      </w:pPr>
    </w:p>
    <w:p w:rsidR="00EF2552" w:rsidRDefault="00EF2552" w:rsidP="00EF2552">
      <w:pPr>
        <w:jc w:val="center"/>
        <w:rPr>
          <w:rFonts w:ascii="Times New Roman" w:hAnsi="Times New Roman" w:cs="Times New Roman"/>
          <w:lang w:val="en-US"/>
        </w:rPr>
      </w:pPr>
    </w:p>
    <w:p w:rsidR="00EF2552" w:rsidRDefault="00EF2552" w:rsidP="00EF2552">
      <w:pPr>
        <w:jc w:val="center"/>
        <w:rPr>
          <w:rFonts w:ascii="Times New Roman" w:hAnsi="Times New Roman" w:cs="Times New Roman"/>
          <w:lang w:val="en-US"/>
        </w:rPr>
      </w:pPr>
    </w:p>
    <w:p w:rsidR="00EF2552" w:rsidRDefault="00EF2552" w:rsidP="00EF2552">
      <w:pPr>
        <w:jc w:val="center"/>
        <w:rPr>
          <w:rFonts w:ascii="Times New Roman" w:hAnsi="Times New Roman" w:cs="Times New Roman"/>
          <w:lang w:val="en-US"/>
        </w:rPr>
      </w:pPr>
    </w:p>
    <w:p w:rsidR="00EF2552" w:rsidRDefault="00EF2552" w:rsidP="00EF2552">
      <w:pPr>
        <w:jc w:val="center"/>
        <w:rPr>
          <w:rFonts w:ascii="Times New Roman" w:hAnsi="Times New Roman" w:cs="Times New Roman"/>
          <w:lang w:val="en-US"/>
        </w:rPr>
      </w:pPr>
    </w:p>
    <w:p w:rsidR="00EF2552" w:rsidRDefault="00EF2552" w:rsidP="00EF2552">
      <w:pPr>
        <w:jc w:val="center"/>
        <w:rPr>
          <w:rFonts w:ascii="Times New Roman" w:hAnsi="Times New Roman" w:cs="Times New Roman"/>
          <w:lang w:val="en-US"/>
        </w:rPr>
      </w:pPr>
    </w:p>
    <w:p w:rsidR="00EF2552" w:rsidRDefault="00EF2552" w:rsidP="00EF2552">
      <w:pPr>
        <w:jc w:val="center"/>
        <w:rPr>
          <w:rFonts w:ascii="Times New Roman" w:hAnsi="Times New Roman" w:cs="Times New Roman"/>
          <w:lang w:val="en-US"/>
        </w:rPr>
      </w:pPr>
    </w:p>
    <w:p w:rsidR="00EF2552" w:rsidRDefault="00EF2552" w:rsidP="00EF2552">
      <w:pPr>
        <w:jc w:val="center"/>
        <w:rPr>
          <w:rFonts w:ascii="Times New Roman" w:hAnsi="Times New Roman" w:cs="Times New Roman"/>
          <w:lang w:val="en-US"/>
        </w:rPr>
      </w:pPr>
    </w:p>
    <w:p w:rsidR="00EF2552" w:rsidRDefault="00EF2552" w:rsidP="00EF2552">
      <w:pPr>
        <w:jc w:val="center"/>
        <w:rPr>
          <w:rFonts w:ascii="Times New Roman" w:hAnsi="Times New Roman" w:cs="Times New Roman"/>
          <w:lang w:val="en-US"/>
        </w:rPr>
      </w:pPr>
    </w:p>
    <w:p w:rsidR="00EF2552" w:rsidRDefault="00EF2552" w:rsidP="00EF2552">
      <w:pPr>
        <w:jc w:val="center"/>
        <w:rPr>
          <w:rFonts w:ascii="Times New Roman" w:hAnsi="Times New Roman" w:cs="Times New Roman"/>
          <w:lang w:val="en-US"/>
        </w:rPr>
      </w:pPr>
    </w:p>
    <w:p w:rsidR="00EF2552" w:rsidRDefault="00EF2552" w:rsidP="00EF2552">
      <w:pPr>
        <w:jc w:val="center"/>
        <w:rPr>
          <w:rFonts w:ascii="Times New Roman" w:hAnsi="Times New Roman" w:cs="Times New Roman"/>
          <w:lang w:val="en-US"/>
        </w:rPr>
      </w:pPr>
    </w:p>
    <w:p w:rsidR="00EF2552" w:rsidRDefault="00EF2552" w:rsidP="00EF2552">
      <w:pPr>
        <w:jc w:val="center"/>
        <w:rPr>
          <w:rFonts w:ascii="Times New Roman" w:hAnsi="Times New Roman" w:cs="Times New Roman"/>
          <w:lang w:val="en-US"/>
        </w:rPr>
      </w:pPr>
    </w:p>
    <w:p w:rsidR="00EF2552" w:rsidRDefault="00EF2552" w:rsidP="00EF2552">
      <w:pPr>
        <w:jc w:val="center"/>
        <w:rPr>
          <w:rFonts w:ascii="Times New Roman" w:hAnsi="Times New Roman" w:cs="Times New Roman"/>
          <w:lang w:val="en-US"/>
        </w:rPr>
      </w:pPr>
    </w:p>
    <w:p w:rsidR="00EF2552" w:rsidRDefault="00EF2552" w:rsidP="00EF2552">
      <w:pPr>
        <w:jc w:val="center"/>
        <w:rPr>
          <w:rFonts w:ascii="Times New Roman" w:hAnsi="Times New Roman" w:cs="Times New Roman"/>
          <w:lang w:val="en-US"/>
        </w:rPr>
      </w:pPr>
    </w:p>
    <w:p w:rsidR="00EF2552" w:rsidRDefault="00EF2552" w:rsidP="001C233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  <w:proofErr w:type="gramStart"/>
      <w:r w:rsidR="001C233F" w:rsidRPr="001C233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1 SKYRIUS.</w:t>
      </w:r>
      <w:proofErr w:type="gramEnd"/>
      <w:r w:rsidR="001C233F" w:rsidRPr="001C2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BENDROSIOS NUOSTATOS</w:t>
      </w:r>
    </w:p>
    <w:p w:rsidR="001C233F" w:rsidRPr="001C233F" w:rsidRDefault="001C233F" w:rsidP="001C233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B3E8B">
        <w:rPr>
          <w:rFonts w:ascii="Times New Roman" w:hAnsi="Times New Roman" w:cs="Times New Roman"/>
          <w:sz w:val="24"/>
          <w:szCs w:val="24"/>
          <w:lang w:val="en-US"/>
        </w:rPr>
        <w:t>Nidos aerodroma</w:t>
      </w:r>
      <w:r w:rsidR="00E9237C">
        <w:rPr>
          <w:rFonts w:ascii="Times New Roman" w:hAnsi="Times New Roman" w:cs="Times New Roman"/>
          <w:sz w:val="24"/>
          <w:szCs w:val="24"/>
          <w:lang w:val="en-US"/>
        </w:rPr>
        <w:t xml:space="preserve">s priklauso </w:t>
      </w:r>
      <w:r w:rsidR="00E74D63">
        <w:rPr>
          <w:rFonts w:ascii="Times New Roman" w:hAnsi="Times New Roman" w:cs="Times New Roman"/>
          <w:sz w:val="24"/>
          <w:szCs w:val="24"/>
          <w:lang w:val="en-US"/>
        </w:rPr>
        <w:t>Neringos savivaldybei.</w:t>
      </w:r>
    </w:p>
    <w:p w:rsidR="006A7055" w:rsidRDefault="001C233F" w:rsidP="006A705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4D6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F20FB">
        <w:rPr>
          <w:rFonts w:ascii="Times New Roman" w:hAnsi="Times New Roman" w:cs="Times New Roman"/>
          <w:sz w:val="24"/>
          <w:szCs w:val="24"/>
        </w:rPr>
        <w:t>šĮ Nidos oro parkas (</w:t>
      </w:r>
      <w:r w:rsidR="00E74D63">
        <w:rPr>
          <w:rFonts w:ascii="Times New Roman" w:hAnsi="Times New Roman" w:cs="Times New Roman"/>
          <w:sz w:val="24"/>
          <w:szCs w:val="24"/>
        </w:rPr>
        <w:t xml:space="preserve">toliau </w:t>
      </w:r>
      <w:r>
        <w:rPr>
          <w:rFonts w:ascii="Times New Roman" w:hAnsi="Times New Roman" w:cs="Times New Roman"/>
          <w:sz w:val="24"/>
          <w:szCs w:val="24"/>
          <w:lang w:val="en-US"/>
        </w:rPr>
        <w:t>NOP</w:t>
      </w:r>
      <w:r w:rsidR="00E74D63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administruoja aerodromą, yra atsakingas už jo priežiūrą ir tinkamumo</w:t>
      </w:r>
      <w:r w:rsidR="00AC64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C64E1">
        <w:rPr>
          <w:rFonts w:ascii="Times New Roman" w:hAnsi="Times New Roman" w:cs="Times New Roman"/>
          <w:sz w:val="24"/>
          <w:szCs w:val="24"/>
          <w:lang w:val="en-US"/>
        </w:rPr>
        <w:t xml:space="preserve">skrydžiams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palaikymą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233F" w:rsidRDefault="006A7055" w:rsidP="006A705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233F" w:rsidRPr="006A7055">
        <w:rPr>
          <w:rFonts w:ascii="Times New Roman" w:hAnsi="Times New Roman" w:cs="Times New Roman"/>
          <w:sz w:val="24"/>
          <w:szCs w:val="24"/>
          <w:lang w:val="en-US"/>
        </w:rPr>
        <w:t xml:space="preserve">Aerodromu gali naudotis ir kitos įstatymų nustatyta tvarka įregistruotos aviacijos organizacijos ar fiziniai asmenys,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vadovaudamiesi šios instrukcijos reikalavimais, Lietuvos Respublikos teisės aktais bei turintys aerodromo savininko ar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įgalioto asmens leidimą.</w:t>
      </w:r>
    </w:p>
    <w:p w:rsidR="006A7055" w:rsidRDefault="006A7055" w:rsidP="006A705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Skrydžiai gali būti vykdomi tik dienos metu pagal vizualiųjų skrydžių taisykles (VST).</w:t>
      </w:r>
    </w:p>
    <w:p w:rsidR="006A7055" w:rsidRDefault="006A7055" w:rsidP="006A705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Už orlaivio skrydžio saugą atsakingas orlaivio vadas (toliau – OV).</w:t>
      </w:r>
    </w:p>
    <w:p w:rsidR="006A7055" w:rsidRDefault="006A7055" w:rsidP="006A705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Už skrydžių organizavimą </w:t>
      </w:r>
      <w:r w:rsidR="00AC64E1">
        <w:rPr>
          <w:rFonts w:ascii="Times New Roman" w:hAnsi="Times New Roman" w:cs="Times New Roman"/>
          <w:sz w:val="24"/>
          <w:szCs w:val="24"/>
          <w:lang w:val="en-US"/>
        </w:rPr>
        <w:t>aerodrome atsakingas NOP direktorius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arba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įsakymu paskirtas atsakingas asmuo.</w:t>
      </w:r>
    </w:p>
    <w:p w:rsidR="0036666D" w:rsidRDefault="00785BA8" w:rsidP="006A705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3E8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0B3E8B">
        <w:rPr>
          <w:rFonts w:ascii="Times New Roman" w:hAnsi="Times New Roman" w:cs="Times New Roman"/>
          <w:sz w:val="24"/>
          <w:szCs w:val="24"/>
        </w:rPr>
        <w:t xml:space="preserve">ž </w:t>
      </w:r>
      <w:r w:rsidR="000B3E8B">
        <w:rPr>
          <w:rFonts w:ascii="Times New Roman" w:hAnsi="Times New Roman" w:cs="Times New Roman"/>
          <w:sz w:val="24"/>
          <w:szCs w:val="24"/>
          <w:lang w:val="en-US"/>
        </w:rPr>
        <w:t>informacijos</w:t>
      </w:r>
      <w:r w:rsidR="0036666D">
        <w:rPr>
          <w:rFonts w:ascii="Times New Roman" w:hAnsi="Times New Roman" w:cs="Times New Roman"/>
          <w:sz w:val="24"/>
          <w:szCs w:val="24"/>
          <w:lang w:val="en-US"/>
        </w:rPr>
        <w:t xml:space="preserve"> apie Nidos aerodromą </w:t>
      </w:r>
      <w:r w:rsidR="00B03EB9">
        <w:rPr>
          <w:rFonts w:ascii="Times New Roman" w:hAnsi="Times New Roman" w:cs="Times New Roman"/>
          <w:sz w:val="24"/>
          <w:szCs w:val="24"/>
          <w:lang w:val="en-US"/>
        </w:rPr>
        <w:t>pateikimą</w:t>
      </w:r>
      <w:r w:rsidR="000B3E8B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D172E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B3E8B">
        <w:rPr>
          <w:rFonts w:ascii="Times New Roman" w:hAnsi="Times New Roman" w:cs="Times New Roman"/>
          <w:sz w:val="24"/>
          <w:szCs w:val="24"/>
          <w:lang w:val="en-US"/>
        </w:rPr>
        <w:t>ansporto kompetencijų agentūrai</w:t>
      </w:r>
      <w:r w:rsidR="00E9237C">
        <w:rPr>
          <w:rFonts w:ascii="Times New Roman" w:hAnsi="Times New Roman" w:cs="Times New Roman"/>
          <w:sz w:val="24"/>
          <w:szCs w:val="24"/>
          <w:lang w:val="en-US"/>
        </w:rPr>
        <w:t xml:space="preserve"> ir </w:t>
      </w:r>
      <w:r>
        <w:rPr>
          <w:rFonts w:ascii="Times New Roman" w:hAnsi="Times New Roman" w:cs="Times New Roman"/>
          <w:sz w:val="24"/>
          <w:szCs w:val="24"/>
          <w:lang w:val="en-US"/>
        </w:rPr>
        <w:t>VĮ “Oro navigacija”</w:t>
      </w:r>
      <w:r w:rsidR="00AC64E1">
        <w:rPr>
          <w:rFonts w:ascii="Times New Roman" w:hAnsi="Times New Roman" w:cs="Times New Roman"/>
          <w:sz w:val="24"/>
          <w:szCs w:val="24"/>
          <w:lang w:val="en-US"/>
        </w:rPr>
        <w:t xml:space="preserve"> atsakingas NOP direktorius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3EB9">
        <w:rPr>
          <w:rFonts w:ascii="Times New Roman" w:hAnsi="Times New Roman" w:cs="Times New Roman"/>
          <w:sz w:val="24"/>
          <w:szCs w:val="24"/>
          <w:lang w:val="en-US"/>
        </w:rPr>
        <w:t xml:space="preserve">arba </w:t>
      </w:r>
      <w:proofErr w:type="gramStart"/>
      <w:r w:rsidR="00B03EB9">
        <w:rPr>
          <w:rFonts w:ascii="Times New Roman" w:hAnsi="Times New Roman" w:cs="Times New Roman"/>
          <w:sz w:val="24"/>
          <w:szCs w:val="24"/>
          <w:lang w:val="en-US"/>
        </w:rPr>
        <w:t>jo</w:t>
      </w:r>
      <w:proofErr w:type="gramEnd"/>
      <w:r w:rsidR="00B03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64E1">
        <w:rPr>
          <w:rFonts w:ascii="Times New Roman" w:hAnsi="Times New Roman" w:cs="Times New Roman"/>
          <w:sz w:val="24"/>
          <w:szCs w:val="24"/>
          <w:lang w:val="en-US"/>
        </w:rPr>
        <w:t xml:space="preserve">įsakymu </w:t>
      </w:r>
      <w:r w:rsidR="00B03EB9">
        <w:rPr>
          <w:rFonts w:ascii="Times New Roman" w:hAnsi="Times New Roman" w:cs="Times New Roman"/>
          <w:sz w:val="24"/>
          <w:szCs w:val="24"/>
          <w:lang w:val="en-US"/>
        </w:rPr>
        <w:t>paskirtas ats</w:t>
      </w:r>
      <w:r w:rsidR="00AC64E1">
        <w:rPr>
          <w:rFonts w:ascii="Times New Roman" w:hAnsi="Times New Roman" w:cs="Times New Roman"/>
          <w:sz w:val="24"/>
          <w:szCs w:val="24"/>
          <w:lang w:val="en-US"/>
        </w:rPr>
        <w:t>ak</w:t>
      </w:r>
      <w:r w:rsidR="00B03EB9">
        <w:rPr>
          <w:rFonts w:ascii="Times New Roman" w:hAnsi="Times New Roman" w:cs="Times New Roman"/>
          <w:sz w:val="24"/>
          <w:szCs w:val="24"/>
          <w:lang w:val="en-US"/>
        </w:rPr>
        <w:t>ingas asmuo.</w:t>
      </w:r>
      <w:r w:rsidR="00E92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85BA8" w:rsidRDefault="00785BA8" w:rsidP="00785BA8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5BA8" w:rsidRDefault="00785BA8" w:rsidP="00785BA8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785BA8">
        <w:rPr>
          <w:rFonts w:ascii="Times New Roman" w:hAnsi="Times New Roman" w:cs="Times New Roman"/>
          <w:b/>
          <w:sz w:val="24"/>
          <w:szCs w:val="24"/>
          <w:lang w:val="en-US"/>
        </w:rPr>
        <w:t>2 SKYRIUS.</w:t>
      </w:r>
      <w:proofErr w:type="gramEnd"/>
      <w:r w:rsidRPr="00785B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AERODROMO DUOMENYS</w:t>
      </w:r>
    </w:p>
    <w:p w:rsidR="00785BA8" w:rsidRPr="00B83DFE" w:rsidRDefault="00785BA8" w:rsidP="00785BA8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2552" w:rsidRPr="00B83DFE" w:rsidRDefault="00785BA8" w:rsidP="00B83DFE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3DFE">
        <w:rPr>
          <w:rFonts w:ascii="Times New Roman" w:hAnsi="Times New Roman" w:cs="Times New Roman"/>
          <w:sz w:val="24"/>
          <w:szCs w:val="24"/>
          <w:lang w:val="en-US"/>
        </w:rPr>
        <w:t>2.1</w:t>
      </w:r>
      <w:proofErr w:type="gramStart"/>
      <w:r w:rsidRPr="00B83DFE">
        <w:rPr>
          <w:rFonts w:ascii="Times New Roman" w:hAnsi="Times New Roman" w:cs="Times New Roman"/>
          <w:sz w:val="24"/>
          <w:szCs w:val="24"/>
          <w:lang w:val="en-US"/>
        </w:rPr>
        <w:t>.  Aerodromas</w:t>
      </w:r>
      <w:proofErr w:type="gramEnd"/>
      <w:r w:rsidRPr="00B83DFE">
        <w:rPr>
          <w:rFonts w:ascii="Times New Roman" w:hAnsi="Times New Roman" w:cs="Times New Roman"/>
          <w:sz w:val="24"/>
          <w:szCs w:val="24"/>
          <w:lang w:val="en-US"/>
        </w:rPr>
        <w:t xml:space="preserve"> yra 4 km į šiaurės rytus nuo Nidos centro.</w:t>
      </w:r>
    </w:p>
    <w:p w:rsidR="00785BA8" w:rsidRPr="00B83DFE" w:rsidRDefault="00785BA8" w:rsidP="00B83DFE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3DFE">
        <w:rPr>
          <w:rFonts w:ascii="Times New Roman" w:hAnsi="Times New Roman" w:cs="Times New Roman"/>
          <w:sz w:val="24"/>
          <w:szCs w:val="24"/>
          <w:lang w:val="en-US"/>
        </w:rPr>
        <w:t>2.2</w:t>
      </w:r>
      <w:proofErr w:type="gramStart"/>
      <w:r w:rsidRPr="00B83DFE">
        <w:rPr>
          <w:rFonts w:ascii="Times New Roman" w:hAnsi="Times New Roman" w:cs="Times New Roman"/>
          <w:sz w:val="24"/>
          <w:szCs w:val="24"/>
          <w:lang w:val="en-US"/>
        </w:rPr>
        <w:t>.  Aero</w:t>
      </w:r>
      <w:r w:rsidR="00E9237C">
        <w:rPr>
          <w:rFonts w:ascii="Times New Roman" w:hAnsi="Times New Roman" w:cs="Times New Roman"/>
          <w:sz w:val="24"/>
          <w:szCs w:val="24"/>
          <w:lang w:val="en-US"/>
        </w:rPr>
        <w:t>dromo</w:t>
      </w:r>
      <w:proofErr w:type="gramEnd"/>
      <w:r w:rsidR="00E9237C">
        <w:rPr>
          <w:rFonts w:ascii="Times New Roman" w:hAnsi="Times New Roman" w:cs="Times New Roman"/>
          <w:sz w:val="24"/>
          <w:szCs w:val="24"/>
          <w:lang w:val="en-US"/>
        </w:rPr>
        <w:t xml:space="preserve"> adresas:   Nidos aerodroma</w:t>
      </w:r>
      <w:r w:rsidRPr="00B83DFE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785BA8" w:rsidRPr="00B83DFE" w:rsidRDefault="00785BA8" w:rsidP="00B83DFE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3DF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Purvynės g. 28,</w:t>
      </w:r>
    </w:p>
    <w:p w:rsidR="00785BA8" w:rsidRDefault="00785BA8" w:rsidP="00B83DFE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3DF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proofErr w:type="gramStart"/>
      <w:r w:rsidRPr="00B83DFE">
        <w:rPr>
          <w:rFonts w:ascii="Times New Roman" w:hAnsi="Times New Roman" w:cs="Times New Roman"/>
          <w:sz w:val="24"/>
          <w:szCs w:val="24"/>
          <w:lang w:val="en-US"/>
        </w:rPr>
        <w:t>Nida.</w:t>
      </w:r>
      <w:proofErr w:type="gramEnd"/>
    </w:p>
    <w:p w:rsidR="00B0194C" w:rsidRDefault="00B0194C" w:rsidP="00B83DFE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2.3. Aerodromą administruojančios įmonės adresas:</w:t>
      </w:r>
    </w:p>
    <w:p w:rsidR="00B0194C" w:rsidRDefault="00B0194C" w:rsidP="00B83DFE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VšĮ Nidos oro parkas</w:t>
      </w:r>
    </w:p>
    <w:p w:rsidR="00B0194C" w:rsidRDefault="00B0194C" w:rsidP="00B83DFE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Taikos g. 2, LT-93121</w:t>
      </w:r>
    </w:p>
    <w:p w:rsidR="00B0194C" w:rsidRPr="00B83DFE" w:rsidRDefault="00B0194C" w:rsidP="00B83DFE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AC64E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6C4BA0">
        <w:rPr>
          <w:rFonts w:ascii="Times New Roman" w:hAnsi="Times New Roman" w:cs="Times New Roman"/>
          <w:sz w:val="24"/>
          <w:szCs w:val="24"/>
          <w:lang w:val="en-US"/>
        </w:rPr>
        <w:t xml:space="preserve">Nida, </w:t>
      </w:r>
      <w:r w:rsidR="00AC64E1">
        <w:rPr>
          <w:rFonts w:ascii="Times New Roman" w:hAnsi="Times New Roman" w:cs="Times New Roman"/>
          <w:sz w:val="24"/>
          <w:szCs w:val="24"/>
          <w:lang w:val="en-US"/>
        </w:rPr>
        <w:t>Neringa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785BA8" w:rsidRPr="00B83DFE" w:rsidRDefault="00B0194C" w:rsidP="00B83DFE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2.4</w:t>
      </w:r>
      <w:r w:rsidR="00785BA8" w:rsidRPr="00B83DFE">
        <w:rPr>
          <w:rFonts w:ascii="Times New Roman" w:hAnsi="Times New Roman" w:cs="Times New Roman"/>
          <w:sz w:val="24"/>
          <w:szCs w:val="24"/>
          <w:lang w:val="en-US"/>
        </w:rPr>
        <w:t>. Aerodromo kontrolės taško (AKT) geografinės koordinatės (</w:t>
      </w:r>
      <w:r w:rsidR="00AC64E1">
        <w:rPr>
          <w:rFonts w:ascii="Times New Roman" w:hAnsi="Times New Roman" w:cs="Times New Roman"/>
          <w:sz w:val="24"/>
          <w:szCs w:val="24"/>
          <w:lang w:val="en-US"/>
        </w:rPr>
        <w:t xml:space="preserve">pagal </w:t>
      </w:r>
      <w:r w:rsidR="00785BA8" w:rsidRPr="00B83DFE">
        <w:rPr>
          <w:rFonts w:ascii="Times New Roman" w:hAnsi="Times New Roman" w:cs="Times New Roman"/>
          <w:sz w:val="24"/>
          <w:szCs w:val="24"/>
          <w:lang w:val="en-US"/>
        </w:rPr>
        <w:t>WGS – 84 s</w:t>
      </w:r>
      <w:r w:rsidR="00AC64E1">
        <w:rPr>
          <w:rFonts w:ascii="Times New Roman" w:hAnsi="Times New Roman" w:cs="Times New Roman"/>
          <w:sz w:val="24"/>
          <w:szCs w:val="24"/>
          <w:lang w:val="en-US"/>
        </w:rPr>
        <w:t>istemą</w:t>
      </w:r>
      <w:r w:rsidR="00785BA8" w:rsidRPr="00B83DFE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:rsidR="00785BA8" w:rsidRPr="00B83DFE" w:rsidRDefault="00B0194C" w:rsidP="00B83DFE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2.4</w:t>
      </w:r>
      <w:r w:rsidR="00785BA8" w:rsidRPr="00B83DFE">
        <w:rPr>
          <w:rFonts w:ascii="Times New Roman" w:hAnsi="Times New Roman" w:cs="Times New Roman"/>
          <w:sz w:val="24"/>
          <w:szCs w:val="24"/>
          <w:lang w:val="en-US"/>
        </w:rPr>
        <w:t xml:space="preserve">.1. </w:t>
      </w:r>
      <w:r w:rsidR="009B71D9" w:rsidRPr="00B83DF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55°19’ 41</w:t>
      </w:r>
      <w:r w:rsidR="00785BA8" w:rsidRPr="00B83DF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9B71D9" w:rsidRPr="00B83DFE">
        <w:rPr>
          <w:rFonts w:ascii="Times New Roman" w:hAnsi="Times New Roman" w:cs="Times New Roman"/>
          <w:sz w:val="24"/>
          <w:szCs w:val="24"/>
          <w:lang w:val="en-US"/>
        </w:rPr>
        <w:t xml:space="preserve"> šiaurės platumos;</w:t>
      </w:r>
    </w:p>
    <w:p w:rsidR="009B71D9" w:rsidRPr="00B83DFE" w:rsidRDefault="00B0194C" w:rsidP="00B83DFE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2.4.2.   </w:t>
      </w:r>
      <w:r w:rsidR="00AC64E1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21°</w:t>
      </w:r>
      <w:r w:rsidR="00AC64E1">
        <w:rPr>
          <w:rFonts w:ascii="Times New Roman" w:hAnsi="Times New Roman" w:cs="Times New Roman"/>
          <w:sz w:val="24"/>
          <w:szCs w:val="24"/>
          <w:lang w:val="en-US"/>
        </w:rPr>
        <w:t>02’53</w:t>
      </w:r>
      <w:r w:rsidR="009B71D9" w:rsidRPr="00B83DFE">
        <w:rPr>
          <w:rFonts w:ascii="Times New Roman" w:hAnsi="Times New Roman" w:cs="Times New Roman"/>
          <w:sz w:val="24"/>
          <w:szCs w:val="24"/>
          <w:lang w:val="en-US"/>
        </w:rPr>
        <w:t>” rytų ilgumos.</w:t>
      </w:r>
      <w:proofErr w:type="gramEnd"/>
    </w:p>
    <w:p w:rsidR="009B71D9" w:rsidRPr="00B83DFE" w:rsidRDefault="00B0194C" w:rsidP="00B83DFE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2.5</w:t>
      </w:r>
      <w:r w:rsidR="009B71D9" w:rsidRPr="00B83DFE">
        <w:rPr>
          <w:rFonts w:ascii="Times New Roman" w:hAnsi="Times New Roman" w:cs="Times New Roman"/>
          <w:sz w:val="24"/>
          <w:szCs w:val="24"/>
          <w:lang w:val="en-US"/>
        </w:rPr>
        <w:t xml:space="preserve">. AKT aukštis virš vidutinio </w:t>
      </w:r>
      <w:r>
        <w:rPr>
          <w:rFonts w:ascii="Times New Roman" w:hAnsi="Times New Roman" w:cs="Times New Roman"/>
          <w:sz w:val="24"/>
          <w:szCs w:val="24"/>
          <w:lang w:val="en-US"/>
        </w:rPr>
        <w:t>jūros lygio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are</w:t>
      </w:r>
      <w:r w:rsidR="009B71D9" w:rsidRPr="00B83DFE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AC64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="00476AE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476AE0">
        <w:rPr>
          <w:rFonts w:ascii="Times New Roman" w:hAnsi="Times New Roman" w:cs="Times New Roman"/>
          <w:sz w:val="24"/>
          <w:szCs w:val="24"/>
          <w:lang w:val="en-US"/>
        </w:rPr>
        <w:t xml:space="preserve">pėdos (+ </w:t>
      </w:r>
      <w:r w:rsidR="00AC64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proofErr w:type="gramStart"/>
      <w:r w:rsidR="00AC64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,6</w:t>
      </w:r>
      <w:proofErr w:type="gramEnd"/>
      <w:r w:rsidR="00476AE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9B71D9" w:rsidRPr="00B83DFE">
        <w:rPr>
          <w:rFonts w:ascii="Times New Roman" w:hAnsi="Times New Roman" w:cs="Times New Roman"/>
          <w:sz w:val="24"/>
          <w:szCs w:val="24"/>
          <w:lang w:val="en-US"/>
        </w:rPr>
        <w:t>m).</w:t>
      </w:r>
    </w:p>
    <w:p w:rsidR="009B71D9" w:rsidRPr="00B83DFE" w:rsidRDefault="00B0194C" w:rsidP="00B83DFE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2.6</w:t>
      </w:r>
      <w:r w:rsidR="00B03EB9">
        <w:rPr>
          <w:rFonts w:ascii="Times New Roman" w:hAnsi="Times New Roman" w:cs="Times New Roman"/>
          <w:sz w:val="24"/>
          <w:szCs w:val="24"/>
          <w:lang w:val="en-US"/>
        </w:rPr>
        <w:t>. Magnetinis nuokrypis +7° (2020</w:t>
      </w:r>
      <w:r w:rsidR="009B71D9" w:rsidRPr="00B83DFE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9B71D9" w:rsidRPr="00B83DFE" w:rsidRDefault="00B0194C" w:rsidP="00B83DFE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2.7</w:t>
      </w:r>
      <w:r w:rsidR="00B03EB9">
        <w:rPr>
          <w:rFonts w:ascii="Times New Roman" w:hAnsi="Times New Roman" w:cs="Times New Roman"/>
          <w:sz w:val="24"/>
          <w:szCs w:val="24"/>
          <w:lang w:val="en-US"/>
        </w:rPr>
        <w:t>. Kilimo ir tūpimo tako</w:t>
      </w:r>
      <w:r w:rsidR="00AC64E1">
        <w:rPr>
          <w:rFonts w:ascii="Times New Roman" w:hAnsi="Times New Roman" w:cs="Times New Roman"/>
          <w:sz w:val="24"/>
          <w:szCs w:val="24"/>
          <w:lang w:val="en-US"/>
        </w:rPr>
        <w:t xml:space="preserve"> magnetinė kryptis</w:t>
      </w:r>
      <w:r w:rsidR="009B71D9" w:rsidRPr="00B83DFE">
        <w:rPr>
          <w:rFonts w:ascii="Times New Roman" w:hAnsi="Times New Roman" w:cs="Times New Roman"/>
          <w:sz w:val="24"/>
          <w:szCs w:val="24"/>
          <w:lang w:val="en-US"/>
        </w:rPr>
        <w:t xml:space="preserve"> (MK), matmenys ir </w:t>
      </w:r>
      <w:proofErr w:type="gramStart"/>
      <w:r w:rsidR="009B71D9" w:rsidRPr="00B83DFE">
        <w:rPr>
          <w:rFonts w:ascii="Times New Roman" w:hAnsi="Times New Roman" w:cs="Times New Roman"/>
          <w:sz w:val="24"/>
          <w:szCs w:val="24"/>
          <w:lang w:val="en-US"/>
        </w:rPr>
        <w:t>charakteristikos</w:t>
      </w:r>
      <w:r w:rsidR="00476A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1D9" w:rsidRPr="00B83DFE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9B71D9" w:rsidRPr="00B83DFE" w:rsidRDefault="00B0194C" w:rsidP="00B83DFE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2.7</w:t>
      </w:r>
      <w:r w:rsidR="00AC64E1">
        <w:rPr>
          <w:rFonts w:ascii="Times New Roman" w:hAnsi="Times New Roman" w:cs="Times New Roman"/>
          <w:sz w:val="24"/>
          <w:szCs w:val="24"/>
          <w:lang w:val="en-US"/>
        </w:rPr>
        <w:t>.1. MK 073° - 253</w:t>
      </w:r>
      <w:r w:rsidR="009B71D9" w:rsidRPr="00B83DFE">
        <w:rPr>
          <w:rFonts w:ascii="Times New Roman" w:hAnsi="Times New Roman" w:cs="Times New Roman"/>
          <w:sz w:val="24"/>
          <w:szCs w:val="24"/>
          <w:lang w:val="en-US"/>
        </w:rPr>
        <w:t>°; ilg</w:t>
      </w:r>
      <w:r w:rsidR="00DC5E00">
        <w:rPr>
          <w:rFonts w:ascii="Times New Roman" w:hAnsi="Times New Roman" w:cs="Times New Roman"/>
          <w:sz w:val="24"/>
          <w:szCs w:val="24"/>
          <w:lang w:val="en-US"/>
        </w:rPr>
        <w:t>is x plotis (metrais): 500 x 30,</w:t>
      </w:r>
      <w:r w:rsidR="009B71D9" w:rsidRPr="00B83DFE">
        <w:rPr>
          <w:rFonts w:ascii="Times New Roman" w:hAnsi="Times New Roman" w:cs="Times New Roman"/>
          <w:sz w:val="24"/>
          <w:szCs w:val="24"/>
          <w:lang w:val="en-US"/>
        </w:rPr>
        <w:t xml:space="preserve"> asfal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B71D9" w:rsidRPr="00B83DFE">
        <w:rPr>
          <w:rFonts w:ascii="Times New Roman" w:hAnsi="Times New Roman" w:cs="Times New Roman"/>
          <w:sz w:val="24"/>
          <w:szCs w:val="24"/>
          <w:lang w:val="en-US"/>
        </w:rPr>
        <w:t>betonis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71D9" w:rsidRPr="00B83DFE" w:rsidRDefault="00B0194C" w:rsidP="00B83DFE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2.8</w:t>
      </w:r>
      <w:r w:rsidR="009B71D9" w:rsidRPr="00B83DFE">
        <w:rPr>
          <w:rFonts w:ascii="Times New Roman" w:hAnsi="Times New Roman" w:cs="Times New Roman"/>
          <w:sz w:val="24"/>
          <w:szCs w:val="24"/>
          <w:lang w:val="en-US"/>
        </w:rPr>
        <w:t>. Maksimali leistina aerodrome naudojamo orlaivio masė – 5700 kg.</w:t>
      </w:r>
    </w:p>
    <w:p w:rsidR="00D172E3" w:rsidRDefault="00B0194C" w:rsidP="00B83DFE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2.9</w:t>
      </w:r>
      <w:r w:rsidR="009B71D9" w:rsidRPr="00B83DFE">
        <w:rPr>
          <w:rFonts w:ascii="Times New Roman" w:hAnsi="Times New Roman" w:cs="Times New Roman"/>
          <w:sz w:val="24"/>
          <w:szCs w:val="24"/>
          <w:lang w:val="en-US"/>
        </w:rPr>
        <w:t>. KTT paženklinti vadovaujantis LR civ</w:t>
      </w:r>
      <w:r w:rsidR="00B83DFE" w:rsidRPr="00B83DFE">
        <w:rPr>
          <w:rFonts w:ascii="Times New Roman" w:hAnsi="Times New Roman" w:cs="Times New Roman"/>
          <w:sz w:val="24"/>
          <w:szCs w:val="24"/>
          <w:lang w:val="en-US"/>
        </w:rPr>
        <w:t xml:space="preserve">ilinių aerodromų projektavimo, </w:t>
      </w:r>
      <w:r w:rsidR="009B71D9" w:rsidRPr="00B83DFE">
        <w:rPr>
          <w:rFonts w:ascii="Times New Roman" w:hAnsi="Times New Roman" w:cs="Times New Roman"/>
          <w:sz w:val="24"/>
          <w:szCs w:val="24"/>
          <w:lang w:val="en-US"/>
        </w:rPr>
        <w:t xml:space="preserve">statybos ir </w:t>
      </w:r>
      <w:r w:rsidR="00B83DFE" w:rsidRPr="00B83DFE">
        <w:rPr>
          <w:rFonts w:ascii="Times New Roman" w:hAnsi="Times New Roman" w:cs="Times New Roman"/>
          <w:sz w:val="24"/>
          <w:szCs w:val="24"/>
          <w:lang w:val="en-US"/>
        </w:rPr>
        <w:t>naudojimo specialiaisiais reikalavimais</w:t>
      </w:r>
      <w:r w:rsidR="00D172E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594E" w:rsidRDefault="00B0194C" w:rsidP="00B83DFE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2.10</w:t>
      </w:r>
      <w:r w:rsidR="00B03EB9">
        <w:rPr>
          <w:rFonts w:ascii="Times New Roman" w:hAnsi="Times New Roman" w:cs="Times New Roman"/>
          <w:sz w:val="24"/>
          <w:szCs w:val="24"/>
          <w:lang w:val="en-US"/>
        </w:rPr>
        <w:t>. Orlaivi</w:t>
      </w:r>
      <w:r w:rsidR="00B03EB9">
        <w:rPr>
          <w:rFonts w:ascii="Times New Roman" w:hAnsi="Times New Roman" w:cs="Times New Roman"/>
          <w:sz w:val="24"/>
          <w:szCs w:val="24"/>
        </w:rPr>
        <w:t>ų</w:t>
      </w:r>
      <w:r w:rsidR="00B83DFE" w:rsidRPr="00B83DFE">
        <w:rPr>
          <w:rFonts w:ascii="Times New Roman" w:hAnsi="Times New Roman" w:cs="Times New Roman"/>
          <w:sz w:val="24"/>
          <w:szCs w:val="24"/>
          <w:lang w:val="en-US"/>
        </w:rPr>
        <w:t xml:space="preserve"> stovėjimo aikštelė yra šiaurės – vakarinėje ae</w:t>
      </w:r>
      <w:r w:rsidR="0000594E">
        <w:rPr>
          <w:rFonts w:ascii="Times New Roman" w:hAnsi="Times New Roman" w:cs="Times New Roman"/>
          <w:sz w:val="24"/>
          <w:szCs w:val="24"/>
          <w:lang w:val="en-US"/>
        </w:rPr>
        <w:t xml:space="preserve">rodromo dalyje. Danga – asfaltbetonis </w:t>
      </w:r>
    </w:p>
    <w:p w:rsidR="00B83DFE" w:rsidRDefault="0000594E" w:rsidP="00B83DFE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(1 priedas)</w:t>
      </w:r>
      <w:r w:rsidR="00B83DFE" w:rsidRPr="00B83DF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16FC5" w:rsidRDefault="00E16FC5" w:rsidP="00B83DFE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6FC5" w:rsidRPr="00E16FC5" w:rsidRDefault="00E16FC5" w:rsidP="00E16FC5">
      <w:pPr>
        <w:pStyle w:val="ListParagraph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E16FC5">
        <w:rPr>
          <w:rFonts w:ascii="Times New Roman" w:hAnsi="Times New Roman" w:cs="Times New Roman"/>
          <w:b/>
          <w:sz w:val="24"/>
          <w:szCs w:val="24"/>
          <w:lang w:val="en-US"/>
        </w:rPr>
        <w:t>3 SKYRIUS.</w:t>
      </w:r>
      <w:proofErr w:type="gramEnd"/>
      <w:r w:rsidRPr="00E16F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BENDROSIOS AVIACIJOS ORLAIVIŲ IR AERODROMŲ </w:t>
      </w:r>
    </w:p>
    <w:p w:rsidR="00E16FC5" w:rsidRDefault="00E16FC5" w:rsidP="007917AB">
      <w:pPr>
        <w:pStyle w:val="ListParagraph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6FC5">
        <w:rPr>
          <w:rFonts w:ascii="Times New Roman" w:hAnsi="Times New Roman" w:cs="Times New Roman"/>
          <w:b/>
          <w:sz w:val="24"/>
          <w:szCs w:val="24"/>
          <w:lang w:val="en-US"/>
        </w:rPr>
        <w:t>AVIACIJO</w:t>
      </w:r>
      <w:r w:rsidR="00D172E3">
        <w:rPr>
          <w:rFonts w:ascii="Times New Roman" w:hAnsi="Times New Roman" w:cs="Times New Roman"/>
          <w:b/>
          <w:sz w:val="24"/>
          <w:szCs w:val="24"/>
          <w:lang w:val="en-US"/>
        </w:rPr>
        <w:t>S SAUGUMO REIKALAVIMAI (AIC A0</w:t>
      </w:r>
      <w:r w:rsidR="00D172E3">
        <w:rPr>
          <w:rFonts w:ascii="Times New Roman" w:hAnsi="Times New Roman" w:cs="Times New Roman"/>
          <w:b/>
          <w:sz w:val="24"/>
          <w:szCs w:val="24"/>
          <w:lang w:val="en-GB"/>
        </w:rPr>
        <w:t>13</w:t>
      </w:r>
      <w:r w:rsidR="00D172E3">
        <w:rPr>
          <w:rFonts w:ascii="Times New Roman" w:hAnsi="Times New Roman" w:cs="Times New Roman"/>
          <w:b/>
          <w:sz w:val="24"/>
          <w:szCs w:val="24"/>
          <w:lang w:val="en-US"/>
        </w:rPr>
        <w:t>/2020</w:t>
      </w:r>
      <w:r w:rsidRPr="00E16FC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7917AB" w:rsidRPr="007917AB" w:rsidRDefault="007917AB" w:rsidP="007917AB">
      <w:pPr>
        <w:pStyle w:val="ListParagraph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6FC5" w:rsidRDefault="00E16FC5" w:rsidP="00E16FC5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3.1. </w:t>
      </w:r>
      <w:r w:rsidR="00BD5A76">
        <w:rPr>
          <w:rFonts w:ascii="Times New Roman" w:hAnsi="Times New Roman" w:cs="Times New Roman"/>
          <w:sz w:val="24"/>
          <w:szCs w:val="24"/>
          <w:lang w:val="en-US"/>
        </w:rPr>
        <w:t>Bendrosios aviacijos orlaivi</w:t>
      </w:r>
      <w:r w:rsidR="00BD5A76">
        <w:rPr>
          <w:rFonts w:ascii="Times New Roman" w:hAnsi="Times New Roman" w:cs="Times New Roman"/>
          <w:sz w:val="24"/>
          <w:szCs w:val="24"/>
        </w:rPr>
        <w:t>ų savininkai ar naudotojai</w:t>
      </w:r>
      <w:r w:rsidR="00BD5A76">
        <w:rPr>
          <w:rFonts w:ascii="Times New Roman" w:hAnsi="Times New Roman" w:cs="Times New Roman"/>
          <w:sz w:val="24"/>
          <w:szCs w:val="24"/>
          <w:lang w:val="en-US"/>
        </w:rPr>
        <w:t xml:space="preserve"> stovinčio orlaivio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išorines duris</w:t>
      </w:r>
      <w:r w:rsidR="00BD5A76">
        <w:rPr>
          <w:rFonts w:ascii="Times New Roman" w:hAnsi="Times New Roman" w:cs="Times New Roman"/>
          <w:sz w:val="24"/>
          <w:szCs w:val="24"/>
          <w:lang w:val="en-US"/>
        </w:rPr>
        <w:t xml:space="preserve"> turi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laikyti užrakintas</w:t>
      </w:r>
      <w:r w:rsidR="003234E5">
        <w:rPr>
          <w:rFonts w:ascii="Times New Roman" w:hAnsi="Times New Roman" w:cs="Times New Roman"/>
          <w:sz w:val="24"/>
          <w:szCs w:val="24"/>
          <w:lang w:val="en-US"/>
        </w:rPr>
        <w:t xml:space="preserve"> arba užplombuotas, išskyrus tuos atvejus, kai jie laikomi užrakinamame angare.</w:t>
      </w:r>
    </w:p>
    <w:p w:rsidR="00E16FC5" w:rsidRDefault="00E16FC5" w:rsidP="00E16FC5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3.2.</w:t>
      </w:r>
      <w:r w:rsidR="00AD42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Prie</w:t>
      </w:r>
      <w:r w:rsidR="00BD5A76">
        <w:rPr>
          <w:rFonts w:ascii="Times New Roman" w:hAnsi="Times New Roman" w:cs="Times New Roman"/>
          <w:sz w:val="24"/>
          <w:szCs w:val="24"/>
          <w:lang w:val="en-US"/>
        </w:rPr>
        <w:t xml:space="preserve"> vietų (angarų, lauko aikštelių), kuri</w:t>
      </w:r>
      <w:r w:rsidR="007917A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BD5A76">
        <w:rPr>
          <w:rFonts w:ascii="Times New Roman" w:hAnsi="Times New Roman" w:cs="Times New Roman"/>
          <w:sz w:val="24"/>
          <w:szCs w:val="24"/>
          <w:lang w:val="en-US"/>
        </w:rPr>
        <w:t>ose yra laikomi orlaiviai</w:t>
      </w:r>
      <w:r w:rsidR="007917AB">
        <w:rPr>
          <w:rFonts w:ascii="Times New Roman" w:hAnsi="Times New Roman" w:cs="Times New Roman"/>
          <w:sz w:val="24"/>
          <w:szCs w:val="24"/>
          <w:lang w:val="en-US"/>
        </w:rPr>
        <w:t xml:space="preserve">, įrengti </w:t>
      </w:r>
      <w:r>
        <w:rPr>
          <w:rFonts w:ascii="Times New Roman" w:hAnsi="Times New Roman" w:cs="Times New Roman"/>
          <w:sz w:val="24"/>
          <w:szCs w:val="24"/>
          <w:lang w:val="en-US"/>
        </w:rPr>
        <w:t>informacinius ženklus, įspėjančius asmenis apie atsakomybę už neteisėtą patekimą į orlaivį ar orlaivio naudojimą.</w:t>
      </w:r>
    </w:p>
    <w:p w:rsidR="00E16FC5" w:rsidRDefault="00E16FC5" w:rsidP="00E16FC5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3.3. Tikrinti aerodromo teritorijoje esančius orlaivius ir</w:t>
      </w:r>
      <w:r w:rsidR="00AB3C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17AB">
        <w:rPr>
          <w:rFonts w:ascii="Times New Roman" w:hAnsi="Times New Roman" w:cs="Times New Roman"/>
          <w:sz w:val="24"/>
          <w:szCs w:val="24"/>
          <w:lang w:val="en-US"/>
        </w:rPr>
        <w:t>nustatyti</w:t>
      </w:r>
      <w:r>
        <w:rPr>
          <w:rFonts w:ascii="Times New Roman" w:hAnsi="Times New Roman" w:cs="Times New Roman"/>
          <w:sz w:val="24"/>
          <w:szCs w:val="24"/>
          <w:lang w:val="en-US"/>
        </w:rPr>
        <w:t>, ar nėra požymių, kad į orlaivius buvo mėginta nesankcionuotai patekti, bei ar jie laikomi užrakinti</w:t>
      </w:r>
      <w:r w:rsidR="007917AB">
        <w:rPr>
          <w:rFonts w:ascii="Times New Roman" w:hAnsi="Times New Roman" w:cs="Times New Roman"/>
          <w:sz w:val="24"/>
          <w:szCs w:val="24"/>
          <w:lang w:val="en-US"/>
        </w:rPr>
        <w:t>/užplombuoti (</w:t>
      </w:r>
      <w:proofErr w:type="gramStart"/>
      <w:r w:rsidR="007917AB">
        <w:rPr>
          <w:rFonts w:ascii="Times New Roman" w:hAnsi="Times New Roman" w:cs="Times New Roman"/>
          <w:sz w:val="24"/>
          <w:szCs w:val="24"/>
          <w:lang w:val="en-US"/>
        </w:rPr>
        <w:t>tais</w:t>
      </w:r>
      <w:proofErr w:type="gramEnd"/>
      <w:r w:rsidR="007917AB">
        <w:rPr>
          <w:rFonts w:ascii="Times New Roman" w:hAnsi="Times New Roman" w:cs="Times New Roman"/>
          <w:sz w:val="24"/>
          <w:szCs w:val="24"/>
          <w:lang w:val="en-US"/>
        </w:rPr>
        <w:t xml:space="preserve"> atvejais, kai orlaiviai laikomi angare, ar angaras laikomas užrakintas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patikrinimo rezultatus fiksuoti </w:t>
      </w:r>
      <w:r w:rsidR="003234E5">
        <w:rPr>
          <w:rFonts w:ascii="Times New Roman" w:hAnsi="Times New Roman" w:cs="Times New Roman"/>
          <w:sz w:val="24"/>
          <w:szCs w:val="24"/>
          <w:lang w:val="en-US"/>
        </w:rPr>
        <w:t>patikrinimo žurnal</w:t>
      </w:r>
      <w:r>
        <w:rPr>
          <w:rFonts w:ascii="Times New Roman" w:hAnsi="Times New Roman" w:cs="Times New Roman"/>
          <w:sz w:val="24"/>
          <w:szCs w:val="24"/>
          <w:lang w:val="en-US"/>
        </w:rPr>
        <w:t>uose</w:t>
      </w:r>
      <w:r w:rsidR="00253F6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53F60" w:rsidRDefault="00253F60" w:rsidP="00E16FC5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3.4. Esant tam tikroms aplinkybėms, pavyzdžiui, vykstant renginiams netoliese ar aerodromo teritorijoje, sustiprinti aerodromo priežiūrą.</w:t>
      </w:r>
    </w:p>
    <w:p w:rsidR="00AD4240" w:rsidRPr="00AD4240" w:rsidRDefault="00253F60" w:rsidP="00AD4240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3.5.</w:t>
      </w:r>
      <w:r w:rsidR="00AD42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Bendradarbiauti su vietos </w:t>
      </w:r>
      <w:r w:rsidR="00DA6F04">
        <w:rPr>
          <w:rFonts w:ascii="Times New Roman" w:hAnsi="Times New Roman" w:cs="Times New Roman"/>
          <w:sz w:val="24"/>
          <w:szCs w:val="24"/>
          <w:lang w:val="en-US"/>
        </w:rPr>
        <w:t>teisėsaugos institucijomis, gaunant informaciją apie įtartinus veiksmus, kurie gali kelti grėsmę; remiantis gauta informacija vykdyti neformalų saugumo vertinimą</w:t>
      </w:r>
      <w:r w:rsidR="00AD42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6F04" w:rsidRDefault="00DA6F04" w:rsidP="00E16FC5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6F04" w:rsidRDefault="00DA6F04" w:rsidP="00DA6F04">
      <w:pPr>
        <w:pStyle w:val="ListParagraph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DA6F04">
        <w:rPr>
          <w:rFonts w:ascii="Times New Roman" w:hAnsi="Times New Roman" w:cs="Times New Roman"/>
          <w:b/>
          <w:sz w:val="24"/>
          <w:szCs w:val="24"/>
          <w:lang w:val="en-US"/>
        </w:rPr>
        <w:t>4 SKYRIUS.</w:t>
      </w:r>
      <w:proofErr w:type="gramEnd"/>
      <w:r w:rsidRPr="00DA6F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AERODROMO OR</w:t>
      </w:r>
      <w:r w:rsidR="00E13F54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DA6F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ERDVĖ</w:t>
      </w:r>
    </w:p>
    <w:p w:rsidR="00DA6F04" w:rsidRDefault="00DA6F04" w:rsidP="00DA6F04">
      <w:pPr>
        <w:pStyle w:val="ListParagraph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6F04" w:rsidRDefault="00DA6F04" w:rsidP="00DA6F04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4.1. Nidos </w:t>
      </w:r>
      <w:r w:rsidR="00AB3CC6">
        <w:rPr>
          <w:rFonts w:ascii="Times New Roman" w:hAnsi="Times New Roman" w:cs="Times New Roman"/>
          <w:sz w:val="24"/>
          <w:szCs w:val="24"/>
          <w:lang w:val="en-US"/>
        </w:rPr>
        <w:t>aerodromo oro eismo zona (toliau – 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Z) yra </w:t>
      </w:r>
      <w:r w:rsidR="00AB3CC6">
        <w:rPr>
          <w:rFonts w:ascii="Times New Roman" w:hAnsi="Times New Roman" w:cs="Times New Roman"/>
          <w:sz w:val="24"/>
          <w:szCs w:val="24"/>
          <w:lang w:val="en-US"/>
        </w:rPr>
        <w:t xml:space="preserve">Vilniaus </w:t>
      </w:r>
      <w:r>
        <w:rPr>
          <w:rFonts w:ascii="Times New Roman" w:hAnsi="Times New Roman" w:cs="Times New Roman"/>
          <w:sz w:val="24"/>
          <w:szCs w:val="24"/>
          <w:lang w:val="en-US"/>
        </w:rPr>
        <w:t>skrydžių informacijos regione, Palangos skrydžių informacijos paslaugų (FIS) sektoriuje.</w:t>
      </w:r>
    </w:p>
    <w:p w:rsidR="00DA6F04" w:rsidRDefault="00DA6F04" w:rsidP="00DA6F04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4.2. ATZ ribos:</w:t>
      </w:r>
    </w:p>
    <w:p w:rsidR="00DA6F04" w:rsidRPr="00DE39C3" w:rsidRDefault="0000594E" w:rsidP="00DA6F04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4.2.1. V</w:t>
      </w:r>
      <w:r w:rsidR="00DA6F04">
        <w:rPr>
          <w:rFonts w:ascii="Times New Roman" w:hAnsi="Times New Roman" w:cs="Times New Roman"/>
          <w:sz w:val="24"/>
          <w:szCs w:val="24"/>
          <w:lang w:val="en-US"/>
        </w:rPr>
        <w:t>ertikalios ribos nustatyt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os nuo žemės paviršiaus iki </w:t>
      </w:r>
      <w:r w:rsidR="006C4BA0">
        <w:rPr>
          <w:rFonts w:ascii="Times New Roman" w:hAnsi="Times New Roman" w:cs="Times New Roman"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DA6F04">
        <w:rPr>
          <w:rFonts w:ascii="Times New Roman" w:hAnsi="Times New Roman" w:cs="Times New Roman"/>
          <w:sz w:val="24"/>
          <w:szCs w:val="24"/>
          <w:lang w:val="en-US"/>
        </w:rPr>
        <w:t xml:space="preserve"> pėdų (</w:t>
      </w:r>
      <w:r w:rsidR="006C4BA0">
        <w:rPr>
          <w:rFonts w:ascii="Times New Roman" w:hAnsi="Times New Roman" w:cs="Times New Roman"/>
          <w:sz w:val="24"/>
          <w:szCs w:val="24"/>
          <w:lang w:val="en-GB"/>
        </w:rPr>
        <w:t>762</w:t>
      </w:r>
      <w:r w:rsidR="00DA6F04" w:rsidRPr="00DA6F0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DA6F04">
        <w:rPr>
          <w:rFonts w:ascii="Times New Roman" w:hAnsi="Times New Roman" w:cs="Times New Roman"/>
          <w:sz w:val="24"/>
          <w:szCs w:val="24"/>
          <w:lang w:val="en-US"/>
        </w:rPr>
        <w:t xml:space="preserve">m) virš vidutinio jūros </w:t>
      </w:r>
      <w:r w:rsidR="000C51BD">
        <w:rPr>
          <w:rFonts w:ascii="Times New Roman" w:hAnsi="Times New Roman" w:cs="Times New Roman"/>
          <w:sz w:val="24"/>
          <w:szCs w:val="24"/>
          <w:lang w:val="en-US"/>
        </w:rPr>
        <w:t xml:space="preserve">lygio arba </w:t>
      </w:r>
      <w:r w:rsidR="006C4BA0">
        <w:rPr>
          <w:rFonts w:ascii="Times New Roman" w:hAnsi="Times New Roman" w:cs="Times New Roman"/>
          <w:sz w:val="24"/>
          <w:szCs w:val="24"/>
          <w:lang w:val="en-US"/>
        </w:rPr>
        <w:t>249</w:t>
      </w:r>
      <w:r w:rsidRPr="00DE39C3">
        <w:rPr>
          <w:rFonts w:ascii="Times New Roman" w:hAnsi="Times New Roman" w:cs="Times New Roman"/>
          <w:sz w:val="24"/>
          <w:szCs w:val="24"/>
          <w:lang w:val="en-US"/>
        </w:rPr>
        <w:t>1 pėda (</w:t>
      </w:r>
      <w:r w:rsidR="006C4BA0">
        <w:rPr>
          <w:rFonts w:ascii="Times New Roman" w:hAnsi="Times New Roman" w:cs="Times New Roman"/>
          <w:sz w:val="24"/>
          <w:szCs w:val="24"/>
          <w:lang w:val="en-US"/>
        </w:rPr>
        <w:t>759</w:t>
      </w:r>
      <w:r w:rsidR="00DA6F04" w:rsidRPr="00DE39C3">
        <w:rPr>
          <w:rFonts w:ascii="Times New Roman" w:hAnsi="Times New Roman" w:cs="Times New Roman"/>
          <w:sz w:val="24"/>
          <w:szCs w:val="24"/>
          <w:lang w:val="en-US"/>
        </w:rPr>
        <w:t xml:space="preserve"> m) nuo aerodromo paviršia</w:t>
      </w:r>
      <w:r w:rsidRPr="00DE39C3">
        <w:rPr>
          <w:rFonts w:ascii="Times New Roman" w:hAnsi="Times New Roman" w:cs="Times New Roman"/>
          <w:sz w:val="24"/>
          <w:szCs w:val="24"/>
          <w:lang w:val="en-US"/>
        </w:rPr>
        <w:t>us pagal QFE slėgį) (2 priedas).</w:t>
      </w:r>
    </w:p>
    <w:p w:rsidR="00DA6F04" w:rsidRPr="00795C6B" w:rsidRDefault="0000594E" w:rsidP="00DA6F04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39C3">
        <w:rPr>
          <w:rFonts w:ascii="Times New Roman" w:hAnsi="Times New Roman" w:cs="Times New Roman"/>
          <w:sz w:val="24"/>
          <w:szCs w:val="24"/>
          <w:lang w:val="en-US"/>
        </w:rPr>
        <w:t xml:space="preserve"> 4.2.2. H</w:t>
      </w:r>
      <w:r w:rsidR="00DA6F04" w:rsidRPr="00DE39C3">
        <w:rPr>
          <w:rFonts w:ascii="Times New Roman" w:hAnsi="Times New Roman" w:cs="Times New Roman"/>
          <w:sz w:val="24"/>
          <w:szCs w:val="24"/>
          <w:lang w:val="en-US"/>
        </w:rPr>
        <w:t xml:space="preserve">orizontalios ribos: </w:t>
      </w:r>
      <w:r w:rsidR="00795C6B" w:rsidRPr="00DE39C3">
        <w:rPr>
          <w:rFonts w:ascii="Times New Roman" w:hAnsi="Times New Roman" w:cs="Times New Roman"/>
          <w:sz w:val="24"/>
          <w:szCs w:val="24"/>
          <w:lang w:val="en-US"/>
        </w:rPr>
        <w:t>55</w:t>
      </w:r>
      <w:r w:rsidR="00DA6F04" w:rsidRPr="00DE39C3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="00795C6B" w:rsidRPr="00DE39C3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DA6F04" w:rsidRPr="00DE39C3">
        <w:rPr>
          <w:rFonts w:ascii="Agency FB" w:hAnsi="Agency FB" w:cs="Times New Roman"/>
          <w:sz w:val="24"/>
          <w:szCs w:val="24"/>
          <w:lang w:val="en-US"/>
        </w:rPr>
        <w:t>’</w:t>
      </w:r>
      <w:r w:rsidR="00795C6B" w:rsidRPr="00DE39C3">
        <w:rPr>
          <w:rFonts w:ascii="Times New Roman" w:hAnsi="Times New Roman" w:cs="Times New Roman"/>
          <w:sz w:val="24"/>
          <w:szCs w:val="24"/>
          <w:lang w:val="en-US"/>
        </w:rPr>
        <w:t>41</w:t>
      </w:r>
      <w:r w:rsidR="00DA6F04" w:rsidRPr="00DE39C3">
        <w:rPr>
          <w:rFonts w:ascii="Agency FB" w:hAnsi="Agency FB" w:cs="Times New Roman"/>
          <w:sz w:val="24"/>
          <w:szCs w:val="24"/>
          <w:lang w:val="en-US"/>
        </w:rPr>
        <w:t>”</w:t>
      </w:r>
      <w:r w:rsidR="00DA6F04" w:rsidRPr="00DE39C3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Pr="00DE39C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95C6B" w:rsidRPr="00DE39C3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2F0EB7" w:rsidRPr="00DE39C3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Pr="00DE39C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95C6B" w:rsidRPr="00DE39C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F0EB7" w:rsidRPr="00DE39C3">
        <w:rPr>
          <w:rFonts w:ascii="Agency FB" w:hAnsi="Agency FB" w:cs="Times New Roman"/>
          <w:sz w:val="24"/>
          <w:szCs w:val="24"/>
          <w:lang w:val="en-US"/>
        </w:rPr>
        <w:t>’</w:t>
      </w:r>
      <w:r w:rsidR="00795C6B" w:rsidRPr="00DE39C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DE39C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F0EB7" w:rsidRPr="00DE39C3">
        <w:rPr>
          <w:rFonts w:ascii="Agency FB" w:hAnsi="Agency FB" w:cs="Times New Roman"/>
          <w:sz w:val="24"/>
          <w:szCs w:val="24"/>
          <w:lang w:val="en-US"/>
        </w:rPr>
        <w:t>”</w:t>
      </w:r>
      <w:r w:rsidR="00795C6B" w:rsidRPr="00DE39C3">
        <w:rPr>
          <w:rFonts w:ascii="Times New Roman" w:hAnsi="Times New Roman" w:cs="Times New Roman"/>
          <w:sz w:val="24"/>
          <w:szCs w:val="24"/>
          <w:lang w:val="en-US"/>
        </w:rPr>
        <w:t xml:space="preserve">E – </w:t>
      </w:r>
      <w:r w:rsidRPr="00DE39C3">
        <w:rPr>
          <w:rFonts w:ascii="Times New Roman" w:hAnsi="Times New Roman" w:cs="Times New Roman"/>
          <w:sz w:val="24"/>
          <w:szCs w:val="24"/>
          <w:lang w:val="en-US"/>
        </w:rPr>
        <w:t>pusiau</w:t>
      </w:r>
      <w:r w:rsidR="00795C6B" w:rsidRPr="00DE39C3">
        <w:rPr>
          <w:rFonts w:ascii="Times New Roman" w:hAnsi="Times New Roman" w:cs="Times New Roman"/>
          <w:sz w:val="24"/>
          <w:szCs w:val="24"/>
          <w:lang w:val="en-US"/>
        </w:rPr>
        <w:t>apskritimas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30A77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jūrmyl</w:t>
      </w:r>
      <w:r w:rsidR="00795C6B" w:rsidRPr="00795C6B">
        <w:rPr>
          <w:rFonts w:ascii="Times New Roman" w:hAnsi="Times New Roman" w:cs="Times New Roman"/>
          <w:sz w:val="24"/>
          <w:szCs w:val="24"/>
          <w:lang w:val="en-US"/>
        </w:rPr>
        <w:t>ės</w:t>
      </w:r>
      <w:r w:rsidR="00476A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30A77">
        <w:rPr>
          <w:rFonts w:ascii="Times New Roman" w:hAnsi="Times New Roman" w:cs="Times New Roman"/>
          <w:sz w:val="24"/>
          <w:szCs w:val="24"/>
          <w:lang w:val="en-US"/>
        </w:rPr>
        <w:t xml:space="preserve">5460 </w:t>
      </w:r>
      <w:r w:rsidR="00795C6B" w:rsidRPr="00795C6B">
        <w:rPr>
          <w:rFonts w:ascii="Times New Roman" w:hAnsi="Times New Roman" w:cs="Times New Roman"/>
          <w:sz w:val="24"/>
          <w:szCs w:val="24"/>
          <w:lang w:val="en-US"/>
        </w:rPr>
        <w:t>m) spinduliu</w:t>
      </w:r>
      <w:r w:rsidR="002F0EB7" w:rsidRPr="00795C6B">
        <w:rPr>
          <w:rFonts w:ascii="Times New Roman" w:hAnsi="Times New Roman" w:cs="Times New Roman"/>
          <w:sz w:val="24"/>
          <w:szCs w:val="24"/>
          <w:lang w:val="en-US"/>
        </w:rPr>
        <w:t xml:space="preserve"> nuo AKT.</w:t>
      </w:r>
    </w:p>
    <w:p w:rsidR="00B83DFE" w:rsidRDefault="00265E66" w:rsidP="00785BA8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F0EB7">
        <w:rPr>
          <w:rFonts w:ascii="Times New Roman" w:hAnsi="Times New Roman" w:cs="Times New Roman"/>
          <w:sz w:val="24"/>
          <w:szCs w:val="24"/>
          <w:lang w:val="en-US"/>
        </w:rPr>
        <w:t xml:space="preserve">4.2.3. Nidos ATZ atitinka Privalomosios </w:t>
      </w:r>
      <w:r w:rsidR="00AB3CC6">
        <w:rPr>
          <w:rFonts w:ascii="Times New Roman" w:hAnsi="Times New Roman" w:cs="Times New Roman"/>
          <w:sz w:val="24"/>
          <w:szCs w:val="24"/>
          <w:lang w:val="en-US"/>
        </w:rPr>
        <w:t xml:space="preserve">radijo ryšio oro </w:t>
      </w:r>
      <w:r w:rsidR="002F0EB7">
        <w:rPr>
          <w:rFonts w:ascii="Times New Roman" w:hAnsi="Times New Roman" w:cs="Times New Roman"/>
          <w:sz w:val="24"/>
          <w:szCs w:val="24"/>
          <w:lang w:val="en-US"/>
        </w:rPr>
        <w:t>erdvės (tolia</w:t>
      </w:r>
      <w:r w:rsidR="00E13F54">
        <w:rPr>
          <w:rFonts w:ascii="Times New Roman" w:hAnsi="Times New Roman" w:cs="Times New Roman"/>
          <w:sz w:val="24"/>
          <w:szCs w:val="24"/>
          <w:lang w:val="en-US"/>
        </w:rPr>
        <w:t>u – RMZ) reikalavimus (Komisijos</w:t>
      </w:r>
      <w:r w:rsidR="00AB3CC6">
        <w:rPr>
          <w:rFonts w:ascii="Times New Roman" w:hAnsi="Times New Roman" w:cs="Times New Roman"/>
          <w:sz w:val="24"/>
          <w:szCs w:val="24"/>
          <w:lang w:val="en-US"/>
        </w:rPr>
        <w:t xml:space="preserve"> įgyvendinimo reglamentas (ES) N</w:t>
      </w:r>
      <w:r w:rsidR="002F0EB7">
        <w:rPr>
          <w:rFonts w:ascii="Times New Roman" w:hAnsi="Times New Roman" w:cs="Times New Roman"/>
          <w:sz w:val="24"/>
          <w:szCs w:val="24"/>
          <w:lang w:val="en-US"/>
        </w:rPr>
        <w:t xml:space="preserve">r. 923/2012, SERA. </w:t>
      </w:r>
      <w:r w:rsidR="00AB3CC6">
        <w:rPr>
          <w:rFonts w:ascii="Times New Roman" w:hAnsi="Times New Roman" w:cs="Times New Roman"/>
          <w:sz w:val="24"/>
          <w:szCs w:val="24"/>
          <w:lang w:val="en-US"/>
        </w:rPr>
        <w:t>6005,</w:t>
      </w:r>
      <w:r w:rsidR="00D13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3CC6">
        <w:rPr>
          <w:rFonts w:ascii="Times New Roman" w:hAnsi="Times New Roman" w:cs="Times New Roman"/>
          <w:sz w:val="24"/>
          <w:szCs w:val="24"/>
          <w:lang w:val="en-US"/>
        </w:rPr>
        <w:t>p.1a).</w:t>
      </w:r>
      <w:proofErr w:type="gramEnd"/>
    </w:p>
    <w:p w:rsidR="002F0EB7" w:rsidRDefault="002F0EB7" w:rsidP="00785BA8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4.3. Pilotavimo zonos </w:t>
      </w:r>
      <w:proofErr w:type="gramStart"/>
      <w:r w:rsidRPr="0017378D">
        <w:rPr>
          <w:rFonts w:ascii="Times New Roman" w:hAnsi="Times New Roman" w:cs="Times New Roman"/>
          <w:sz w:val="24"/>
          <w:szCs w:val="24"/>
          <w:lang w:val="en-US"/>
        </w:rPr>
        <w:t xml:space="preserve">nurodytos </w:t>
      </w:r>
      <w:r w:rsidR="0017378D" w:rsidRPr="0017378D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proofErr w:type="gramEnd"/>
      <w:r w:rsidR="0017378D" w:rsidRPr="0017378D">
        <w:rPr>
          <w:rFonts w:ascii="Times New Roman" w:hAnsi="Times New Roman" w:cs="Times New Roman"/>
          <w:sz w:val="24"/>
          <w:szCs w:val="24"/>
          <w:lang w:val="en-US"/>
        </w:rPr>
        <w:t xml:space="preserve"> priede</w:t>
      </w:r>
      <w:r w:rsidR="0017378D">
        <w:rPr>
          <w:rFonts w:ascii="Times New Roman" w:hAnsi="Times New Roman" w:cs="Times New Roman"/>
          <w:sz w:val="24"/>
          <w:szCs w:val="24"/>
          <w:lang w:val="en-US"/>
        </w:rPr>
        <w:t xml:space="preserve">: 1 – virš </w:t>
      </w:r>
      <w:r w:rsidR="00DE39C3">
        <w:rPr>
          <w:rFonts w:ascii="Times New Roman" w:hAnsi="Times New Roman" w:cs="Times New Roman"/>
          <w:sz w:val="24"/>
          <w:szCs w:val="24"/>
          <w:lang w:val="en-US"/>
        </w:rPr>
        <w:t>taško, 2 – į šiaurės vakarus nuo aerodromo, tarp plento į Smiltinę ir jūros kranto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9244B" w:rsidRDefault="0019244B" w:rsidP="00785BA8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426" w:type="dxa"/>
        <w:tblLook w:val="04A0"/>
      </w:tblPr>
      <w:tblGrid>
        <w:gridCol w:w="1525"/>
        <w:gridCol w:w="2693"/>
        <w:gridCol w:w="2410"/>
        <w:gridCol w:w="3367"/>
      </w:tblGrid>
      <w:tr w:rsidR="0019244B" w:rsidTr="00FC4CAA">
        <w:tc>
          <w:tcPr>
            <w:tcW w:w="1525" w:type="dxa"/>
          </w:tcPr>
          <w:p w:rsidR="0019244B" w:rsidRPr="0019244B" w:rsidRDefault="0019244B" w:rsidP="00785BA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Pilotavimo              zonos</w:t>
            </w:r>
          </w:p>
        </w:tc>
        <w:tc>
          <w:tcPr>
            <w:tcW w:w="2693" w:type="dxa"/>
          </w:tcPr>
          <w:p w:rsidR="0019244B" w:rsidRPr="0019244B" w:rsidRDefault="0019244B" w:rsidP="00785BA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304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1924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Koordinatės</w:t>
            </w:r>
          </w:p>
        </w:tc>
        <w:tc>
          <w:tcPr>
            <w:tcW w:w="2410" w:type="dxa"/>
          </w:tcPr>
          <w:p w:rsidR="00FC4CAA" w:rsidRDefault="003045AE" w:rsidP="00785BA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19244B" w:rsidRPr="001924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Nuotolis ir kryptis </w:t>
            </w:r>
          </w:p>
          <w:p w:rsidR="0019244B" w:rsidRPr="0019244B" w:rsidRDefault="00FC4CAA" w:rsidP="00785BA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  <w:r w:rsidR="003045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19244B" w:rsidRPr="001924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nuo VOR</w:t>
            </w:r>
          </w:p>
        </w:tc>
        <w:tc>
          <w:tcPr>
            <w:tcW w:w="3367" w:type="dxa"/>
          </w:tcPr>
          <w:p w:rsidR="0019244B" w:rsidRPr="0019244B" w:rsidRDefault="003045AE" w:rsidP="00785BA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</w:t>
            </w:r>
            <w:r w:rsidR="0019244B" w:rsidRPr="001924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Orientyrai</w:t>
            </w:r>
          </w:p>
        </w:tc>
      </w:tr>
      <w:tr w:rsidR="0019244B" w:rsidTr="00FC4CAA">
        <w:tc>
          <w:tcPr>
            <w:tcW w:w="1525" w:type="dxa"/>
          </w:tcPr>
          <w:p w:rsidR="0019244B" w:rsidRDefault="0019244B" w:rsidP="00785B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 ZONA</w:t>
            </w:r>
          </w:p>
        </w:tc>
        <w:tc>
          <w:tcPr>
            <w:tcW w:w="2693" w:type="dxa"/>
          </w:tcPr>
          <w:p w:rsidR="0019244B" w:rsidRDefault="00FC4CAA" w:rsidP="00785B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55</w:t>
            </w:r>
            <w:r>
              <w:rPr>
                <w:rFonts w:ascii="WST_Ital" w:hAnsi="WST_Ital" w:cs="Times New Roman"/>
                <w:sz w:val="24"/>
                <w:szCs w:val="24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</w:t>
            </w:r>
            <w:r w:rsidR="003045AE">
              <w:rPr>
                <w:rFonts w:ascii="Agency FB" w:hAnsi="Agency FB" w:cs="Times New Roman"/>
                <w:sz w:val="24"/>
                <w:szCs w:val="24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41.10</w:t>
            </w:r>
            <w:r w:rsidR="003045AE">
              <w:rPr>
                <w:rFonts w:ascii="Agency FB" w:hAnsi="Agency FB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</w:p>
          <w:p w:rsidR="00FC4CAA" w:rsidRDefault="00FC4CAA" w:rsidP="00785B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021</w:t>
            </w:r>
            <w:r>
              <w:rPr>
                <w:rFonts w:ascii="WST_Ital" w:hAnsi="WST_Ital" w:cs="Times New Roman"/>
                <w:sz w:val="24"/>
                <w:szCs w:val="24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02</w:t>
            </w:r>
            <w:r w:rsidR="003045AE">
              <w:rPr>
                <w:rFonts w:ascii="Agency FB" w:hAnsi="Agency FB" w:cs="Times New Roman"/>
                <w:sz w:val="24"/>
                <w:szCs w:val="24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53.16</w:t>
            </w:r>
            <w:r w:rsidR="003045AE">
              <w:rPr>
                <w:rFonts w:ascii="Agency FB" w:hAnsi="Agency FB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</w:t>
            </w:r>
          </w:p>
        </w:tc>
        <w:tc>
          <w:tcPr>
            <w:tcW w:w="2410" w:type="dxa"/>
          </w:tcPr>
          <w:p w:rsidR="0019244B" w:rsidRDefault="0019244B" w:rsidP="00785B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7" w:type="dxa"/>
          </w:tcPr>
          <w:p w:rsidR="0019244B" w:rsidRDefault="00FC4CAA" w:rsidP="00785B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Virš taško</w:t>
            </w:r>
          </w:p>
        </w:tc>
      </w:tr>
      <w:tr w:rsidR="0019244B" w:rsidTr="00FC4CAA">
        <w:tc>
          <w:tcPr>
            <w:tcW w:w="1525" w:type="dxa"/>
          </w:tcPr>
          <w:p w:rsidR="0019244B" w:rsidRDefault="00FC4CAA" w:rsidP="00785B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 ZONA</w:t>
            </w:r>
          </w:p>
        </w:tc>
        <w:tc>
          <w:tcPr>
            <w:tcW w:w="2693" w:type="dxa"/>
          </w:tcPr>
          <w:p w:rsidR="00FC4CAA" w:rsidRDefault="00FC4CAA" w:rsidP="00785B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55</w:t>
            </w:r>
            <w:r>
              <w:rPr>
                <w:rFonts w:ascii="WST_Ital" w:hAnsi="WST_Ital" w:cs="Times New Roman"/>
                <w:sz w:val="24"/>
                <w:szCs w:val="24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</w:t>
            </w:r>
            <w:r w:rsidR="003045AE">
              <w:rPr>
                <w:rFonts w:ascii="Agency FB" w:hAnsi="Agency FB" w:cs="Times New Roman"/>
                <w:sz w:val="24"/>
                <w:szCs w:val="24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15.02</w:t>
            </w:r>
            <w:r w:rsidR="003045AE">
              <w:rPr>
                <w:rFonts w:ascii="Agency FB" w:hAnsi="Agency FB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   </w:t>
            </w:r>
          </w:p>
          <w:p w:rsidR="0019244B" w:rsidRDefault="00FC4CAA" w:rsidP="00785B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021</w:t>
            </w:r>
            <w:r>
              <w:rPr>
                <w:rFonts w:ascii="WST_Ital" w:hAnsi="WST_Ital" w:cs="Times New Roman"/>
                <w:sz w:val="24"/>
                <w:szCs w:val="24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</w:t>
            </w:r>
            <w:r w:rsidR="003045AE">
              <w:rPr>
                <w:rFonts w:ascii="Agency FB" w:hAnsi="Agency FB" w:cs="Times New Roman"/>
                <w:sz w:val="24"/>
                <w:szCs w:val="24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55.62</w:t>
            </w:r>
            <w:r w:rsidR="003045AE">
              <w:rPr>
                <w:rFonts w:ascii="Agency FB" w:hAnsi="Agency FB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</w:t>
            </w:r>
          </w:p>
        </w:tc>
        <w:tc>
          <w:tcPr>
            <w:tcW w:w="2410" w:type="dxa"/>
          </w:tcPr>
          <w:p w:rsidR="0019244B" w:rsidRDefault="00FC4CAA" w:rsidP="00785B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 km    32</w:t>
            </w:r>
            <w:r w:rsidR="00330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WST_Ital" w:hAnsi="WST_Ital" w:cs="Times New Roman"/>
                <w:sz w:val="24"/>
                <w:szCs w:val="24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/14</w:t>
            </w:r>
            <w:r w:rsidR="00330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WST_Ital" w:hAnsi="WST_Ital" w:cs="Times New Roman"/>
                <w:sz w:val="24"/>
                <w:szCs w:val="24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67" w:type="dxa"/>
          </w:tcPr>
          <w:p w:rsidR="0019244B" w:rsidRDefault="00FC4CAA" w:rsidP="00785B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Įšiaurės vakarus nuo KTT, tarp plento į Smiltinę ir jūros kranto</w:t>
            </w:r>
          </w:p>
        </w:tc>
      </w:tr>
    </w:tbl>
    <w:p w:rsidR="0019244B" w:rsidRDefault="0019244B" w:rsidP="00785BA8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DE39C3" w:rsidRDefault="00DE39C3" w:rsidP="00785BA8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4.4. Laukimo zona:</w:t>
      </w:r>
    </w:p>
    <w:p w:rsidR="0019244B" w:rsidRDefault="0019244B" w:rsidP="00785BA8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123" w:type="dxa"/>
        <w:tblInd w:w="426" w:type="dxa"/>
        <w:tblLook w:val="04A0"/>
      </w:tblPr>
      <w:tblGrid>
        <w:gridCol w:w="1832"/>
        <w:gridCol w:w="3239"/>
        <w:gridCol w:w="2516"/>
        <w:gridCol w:w="2536"/>
      </w:tblGrid>
      <w:tr w:rsidR="00DE39C3" w:rsidTr="0019244B">
        <w:trPr>
          <w:trHeight w:val="584"/>
        </w:trPr>
        <w:tc>
          <w:tcPr>
            <w:tcW w:w="1832" w:type="dxa"/>
          </w:tcPr>
          <w:p w:rsidR="00DE39C3" w:rsidRPr="00DE39C3" w:rsidRDefault="00DE39C3" w:rsidP="00785BA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Laukimo zona</w:t>
            </w:r>
          </w:p>
        </w:tc>
        <w:tc>
          <w:tcPr>
            <w:tcW w:w="3239" w:type="dxa"/>
          </w:tcPr>
          <w:p w:rsidR="00DE39C3" w:rsidRPr="00DE1643" w:rsidRDefault="00DE39C3" w:rsidP="00785BA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16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Koordinatės</w:t>
            </w:r>
          </w:p>
        </w:tc>
        <w:tc>
          <w:tcPr>
            <w:tcW w:w="2516" w:type="dxa"/>
          </w:tcPr>
          <w:p w:rsidR="00DE39C3" w:rsidRPr="00DE1643" w:rsidRDefault="00DE39C3" w:rsidP="00785BA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DE16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Nuotolis ir kryptis </w:t>
            </w:r>
          </w:p>
          <w:p w:rsidR="00DE39C3" w:rsidRPr="00DE1643" w:rsidRDefault="00DE39C3" w:rsidP="00785BA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16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nuo VOR</w:t>
            </w:r>
          </w:p>
        </w:tc>
        <w:tc>
          <w:tcPr>
            <w:tcW w:w="2536" w:type="dxa"/>
          </w:tcPr>
          <w:p w:rsidR="00DE39C3" w:rsidRPr="00DE1643" w:rsidRDefault="00DE39C3" w:rsidP="00785BA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16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Orientyrai</w:t>
            </w:r>
          </w:p>
        </w:tc>
      </w:tr>
      <w:tr w:rsidR="00DE39C3" w:rsidTr="0019244B">
        <w:trPr>
          <w:trHeight w:val="616"/>
        </w:trPr>
        <w:tc>
          <w:tcPr>
            <w:tcW w:w="1832" w:type="dxa"/>
          </w:tcPr>
          <w:p w:rsidR="00DE1643" w:rsidRDefault="003A0D26" w:rsidP="003A0D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Šiaurinė</w:t>
            </w:r>
          </w:p>
        </w:tc>
        <w:tc>
          <w:tcPr>
            <w:tcW w:w="3239" w:type="dxa"/>
          </w:tcPr>
          <w:p w:rsidR="00DE1643" w:rsidRDefault="00DE1643" w:rsidP="00785B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55</w:t>
            </w:r>
            <w:r>
              <w:rPr>
                <w:rFonts w:ascii="WST_Ital" w:hAnsi="WST_Ital" w:cs="Times New Roman"/>
                <w:sz w:val="24"/>
                <w:szCs w:val="24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>
              <w:rPr>
                <w:rFonts w:ascii="Agency FB" w:hAnsi="Agency FB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57.31</w:t>
            </w:r>
            <w:r>
              <w:rPr>
                <w:rFonts w:ascii="Agency FB" w:hAnsi="Agency FB" w:cs="Times New Roman"/>
                <w:sz w:val="24"/>
                <w:szCs w:val="24"/>
                <w:lang w:val="en-US"/>
              </w:rPr>
              <w:t>”</w:t>
            </w:r>
            <w:r w:rsidR="003045AE">
              <w:rPr>
                <w:rFonts w:ascii="Agency FB" w:hAnsi="Agency FB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 </w:t>
            </w:r>
          </w:p>
          <w:p w:rsidR="00DE39C3" w:rsidRDefault="00DE1643" w:rsidP="00785B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021</w:t>
            </w:r>
            <w:r>
              <w:rPr>
                <w:rFonts w:ascii="WST_Ital" w:hAnsi="WST_Ital" w:cs="Times New Roman"/>
                <w:sz w:val="24"/>
                <w:szCs w:val="24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03</w:t>
            </w:r>
            <w:r>
              <w:rPr>
                <w:rFonts w:ascii="Agency FB" w:hAnsi="Agency FB" w:cs="Times New Roman"/>
                <w:sz w:val="24"/>
                <w:szCs w:val="24"/>
                <w:lang w:val="en-US"/>
              </w:rPr>
              <w:t>’</w:t>
            </w:r>
            <w:r w:rsidR="00192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 w:rsidR="00192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Agency FB" w:hAnsi="Agency FB" w:cs="Times New Roman"/>
                <w:sz w:val="24"/>
                <w:szCs w:val="24"/>
                <w:lang w:val="en-US"/>
              </w:rPr>
              <w:t>”</w:t>
            </w:r>
            <w:r w:rsidR="003045AE">
              <w:rPr>
                <w:rFonts w:ascii="Agency FB" w:hAnsi="Agency FB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516" w:type="dxa"/>
          </w:tcPr>
          <w:p w:rsidR="00DE39C3" w:rsidRDefault="00DE1643" w:rsidP="00785B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2,5 km    </w:t>
            </w:r>
            <w:r w:rsidR="00330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</w:t>
            </w:r>
            <w:r>
              <w:rPr>
                <w:rFonts w:ascii="WST_Ital" w:hAnsi="WST_Ital" w:cs="Times New Roman"/>
                <w:sz w:val="24"/>
                <w:szCs w:val="24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330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</w:t>
            </w:r>
            <w:r>
              <w:rPr>
                <w:rFonts w:ascii="WST_Ital" w:hAnsi="WST_Ital" w:cs="Times New Roman"/>
                <w:sz w:val="24"/>
                <w:szCs w:val="24"/>
                <w:lang w:val="en-US"/>
              </w:rPr>
              <w:t>°</w:t>
            </w:r>
          </w:p>
        </w:tc>
        <w:tc>
          <w:tcPr>
            <w:tcW w:w="2536" w:type="dxa"/>
          </w:tcPr>
          <w:p w:rsidR="00DE39C3" w:rsidRDefault="00DE1643" w:rsidP="00785B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 šiaurę nuo aerodromo</w:t>
            </w:r>
          </w:p>
        </w:tc>
      </w:tr>
    </w:tbl>
    <w:p w:rsidR="0019244B" w:rsidRDefault="0019244B" w:rsidP="0019244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1924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F0EB7" w:rsidRPr="00841A2E" w:rsidRDefault="0019244B" w:rsidP="00841A2E">
      <w:p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3045AE">
        <w:rPr>
          <w:rFonts w:ascii="Times New Roman" w:hAnsi="Times New Roman" w:cs="Times New Roman"/>
          <w:sz w:val="24"/>
          <w:szCs w:val="24"/>
          <w:lang w:val="en-US"/>
        </w:rPr>
        <w:t>4.5</w:t>
      </w:r>
      <w:r w:rsidR="002F0EB7" w:rsidRPr="0019244B">
        <w:rPr>
          <w:rFonts w:ascii="Times New Roman" w:hAnsi="Times New Roman" w:cs="Times New Roman"/>
          <w:sz w:val="24"/>
          <w:szCs w:val="24"/>
          <w:lang w:val="en-US"/>
        </w:rPr>
        <w:t xml:space="preserve">. Aerodromo kliūtys </w:t>
      </w:r>
      <w:proofErr w:type="gramStart"/>
      <w:r w:rsidR="002F0EB7" w:rsidRPr="0019244B">
        <w:rPr>
          <w:rFonts w:ascii="Times New Roman" w:hAnsi="Times New Roman" w:cs="Times New Roman"/>
          <w:sz w:val="24"/>
          <w:szCs w:val="24"/>
          <w:lang w:val="en-US"/>
        </w:rPr>
        <w:t>( kryptis</w:t>
      </w:r>
      <w:proofErr w:type="gramEnd"/>
      <w:r w:rsidR="002F0EB7" w:rsidRPr="0019244B">
        <w:rPr>
          <w:rFonts w:ascii="Times New Roman" w:hAnsi="Times New Roman" w:cs="Times New Roman"/>
          <w:sz w:val="24"/>
          <w:szCs w:val="24"/>
          <w:lang w:val="en-US"/>
        </w:rPr>
        <w:t xml:space="preserve">, atstumas ir aukštis AKT atžvilgiu) nurodytos aerodromo apsaugos zonos kliūčių schemoje  </w:t>
      </w:r>
      <w:r w:rsidR="0017378D" w:rsidRPr="0019244B">
        <w:rPr>
          <w:rFonts w:ascii="Times New Roman" w:hAnsi="Times New Roman" w:cs="Times New Roman"/>
          <w:sz w:val="24"/>
          <w:szCs w:val="24"/>
          <w:lang w:val="en-US"/>
        </w:rPr>
        <w:t>(4 priedas)</w:t>
      </w:r>
      <w:r w:rsidR="002F0EB7" w:rsidRPr="0019244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3DFE" w:rsidRDefault="00AC5877" w:rsidP="00AC5877">
      <w:pPr>
        <w:pStyle w:val="ListParagraph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5 SKYRIUS.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SKRYDŽIŲ VYKDYMAS</w:t>
      </w:r>
    </w:p>
    <w:p w:rsidR="00AC5877" w:rsidRDefault="00AC5877" w:rsidP="00AC5877">
      <w:pPr>
        <w:pStyle w:val="ListParagraph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45AE" w:rsidRDefault="00AC5877" w:rsidP="00AC5877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5.1. Visi skrydžiai Nidos ATZ </w:t>
      </w:r>
      <w:r w:rsidR="0017378D">
        <w:rPr>
          <w:rFonts w:ascii="Times New Roman" w:hAnsi="Times New Roman" w:cs="Times New Roman"/>
          <w:sz w:val="24"/>
          <w:szCs w:val="24"/>
          <w:lang w:val="en-US"/>
        </w:rPr>
        <w:t xml:space="preserve">turi būti vykdomi pagal RMZ reikalavimus: prieš įskridimą į RMZ pilotas privalo nustatyti </w:t>
      </w:r>
      <w:r w:rsidR="0086152A">
        <w:rPr>
          <w:rFonts w:ascii="Times New Roman" w:hAnsi="Times New Roman" w:cs="Times New Roman"/>
          <w:sz w:val="24"/>
          <w:szCs w:val="24"/>
          <w:lang w:val="en-US"/>
        </w:rPr>
        <w:t>radijo da</w:t>
      </w:r>
      <w:r w:rsidR="0086152A">
        <w:rPr>
          <w:rFonts w:ascii="Times New Roman" w:hAnsi="Times New Roman" w:cs="Times New Roman"/>
          <w:sz w:val="24"/>
          <w:szCs w:val="24"/>
        </w:rPr>
        <w:t>žnį</w:t>
      </w:r>
      <w:r w:rsidR="00166073">
        <w:rPr>
          <w:rFonts w:ascii="Times New Roman" w:hAnsi="Times New Roman" w:cs="Times New Roman"/>
          <w:sz w:val="24"/>
          <w:szCs w:val="24"/>
          <w:lang w:val="en-US"/>
        </w:rPr>
        <w:t>, pranešti orlaivio šaukinį ir tipą, savo vietą, aukštį, skrydžio tikslą ir kitą skrydžių saugos svarbią informaciją (Komisijos į</w:t>
      </w:r>
      <w:r w:rsidR="003045AE">
        <w:rPr>
          <w:rFonts w:ascii="Times New Roman" w:hAnsi="Times New Roman" w:cs="Times New Roman"/>
          <w:sz w:val="24"/>
          <w:szCs w:val="24"/>
          <w:lang w:val="en-US"/>
        </w:rPr>
        <w:t xml:space="preserve">gyvendinimo reglamentas (ES) </w:t>
      </w:r>
    </w:p>
    <w:p w:rsidR="00166073" w:rsidRPr="000C51BD" w:rsidRDefault="003045AE" w:rsidP="000C51BD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Nr. </w:t>
      </w:r>
      <w:r w:rsidR="00166073">
        <w:rPr>
          <w:rFonts w:ascii="Times New Roman" w:hAnsi="Times New Roman" w:cs="Times New Roman"/>
          <w:sz w:val="24"/>
          <w:szCs w:val="24"/>
          <w:lang w:val="en-US"/>
        </w:rPr>
        <w:t>923/2012,</w:t>
      </w:r>
      <w:r w:rsidR="000C5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6073" w:rsidRPr="000C51BD">
        <w:rPr>
          <w:rFonts w:ascii="Times New Roman" w:hAnsi="Times New Roman" w:cs="Times New Roman"/>
          <w:sz w:val="24"/>
          <w:szCs w:val="24"/>
          <w:lang w:val="en-US"/>
        </w:rPr>
        <w:t xml:space="preserve">SERA. </w:t>
      </w:r>
      <w:proofErr w:type="gramStart"/>
      <w:r w:rsidR="00166073" w:rsidRPr="000C51BD">
        <w:rPr>
          <w:rFonts w:ascii="Times New Roman" w:hAnsi="Times New Roman" w:cs="Times New Roman"/>
          <w:sz w:val="24"/>
          <w:szCs w:val="24"/>
          <w:lang w:val="en-US"/>
        </w:rPr>
        <w:t>6005, p.2a).</w:t>
      </w:r>
      <w:proofErr w:type="gramEnd"/>
    </w:p>
    <w:p w:rsidR="00166073" w:rsidRPr="006E7240" w:rsidRDefault="00265E66" w:rsidP="006E7240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166073">
        <w:rPr>
          <w:rFonts w:ascii="Times New Roman" w:hAnsi="Times New Roman" w:cs="Times New Roman"/>
          <w:sz w:val="24"/>
          <w:szCs w:val="24"/>
          <w:lang w:val="en-US"/>
        </w:rPr>
        <w:t xml:space="preserve">5.2. Jei orlaivyje neįrengta radijo įranga, aerodromo RMZ naudotis leidžiama iš anksto </w:t>
      </w:r>
      <w:proofErr w:type="gramStart"/>
      <w:r w:rsidR="00166073">
        <w:rPr>
          <w:rFonts w:ascii="Times New Roman" w:hAnsi="Times New Roman" w:cs="Times New Roman"/>
          <w:sz w:val="24"/>
          <w:szCs w:val="24"/>
          <w:lang w:val="en-US"/>
        </w:rPr>
        <w:t>tai</w:t>
      </w:r>
      <w:proofErr w:type="gramEnd"/>
      <w:r w:rsidR="00166073">
        <w:rPr>
          <w:rFonts w:ascii="Times New Roman" w:hAnsi="Times New Roman" w:cs="Times New Roman"/>
          <w:sz w:val="24"/>
          <w:szCs w:val="24"/>
          <w:lang w:val="en-US"/>
        </w:rPr>
        <w:t xml:space="preserve"> suderinus su VšĮ Nidos oro parkas direktoriumi</w:t>
      </w:r>
      <w:r w:rsidR="003045AE">
        <w:rPr>
          <w:rFonts w:ascii="Times New Roman" w:hAnsi="Times New Roman" w:cs="Times New Roman"/>
          <w:sz w:val="24"/>
          <w:szCs w:val="24"/>
          <w:lang w:val="en-US"/>
        </w:rPr>
        <w:t xml:space="preserve"> arba jo įsakymu paskirtu atsakingu asmeniu.</w:t>
      </w:r>
    </w:p>
    <w:p w:rsidR="00F41DF3" w:rsidRDefault="00265E66" w:rsidP="00AC5877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F20FB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9F20FB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F41DF3">
        <w:rPr>
          <w:rFonts w:ascii="Times New Roman" w:hAnsi="Times New Roman" w:cs="Times New Roman"/>
          <w:sz w:val="24"/>
          <w:szCs w:val="24"/>
          <w:lang w:val="en-US"/>
        </w:rPr>
        <w:t>. Skryd</w:t>
      </w:r>
      <w:r w:rsidR="00672472">
        <w:rPr>
          <w:rFonts w:ascii="Times New Roman" w:hAnsi="Times New Roman" w:cs="Times New Roman"/>
          <w:sz w:val="24"/>
          <w:szCs w:val="24"/>
          <w:lang w:val="en-US"/>
        </w:rPr>
        <w:t>žiai Nidos ATZ vykdomi pagal QNH</w:t>
      </w:r>
      <w:r w:rsidR="00F41DF3">
        <w:rPr>
          <w:rFonts w:ascii="Times New Roman" w:hAnsi="Times New Roman" w:cs="Times New Roman"/>
          <w:sz w:val="24"/>
          <w:szCs w:val="24"/>
          <w:lang w:val="en-US"/>
        </w:rPr>
        <w:t xml:space="preserve"> slėgį.</w:t>
      </w:r>
      <w:proofErr w:type="gramEnd"/>
    </w:p>
    <w:p w:rsidR="00F41DF3" w:rsidRDefault="00265E66" w:rsidP="00AC5877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20FB">
        <w:rPr>
          <w:rFonts w:ascii="Times New Roman" w:hAnsi="Times New Roman" w:cs="Times New Roman"/>
          <w:sz w:val="24"/>
          <w:szCs w:val="24"/>
          <w:lang w:val="en-US"/>
        </w:rPr>
        <w:t xml:space="preserve">5.4. </w:t>
      </w:r>
      <w:r w:rsidR="00E50716">
        <w:rPr>
          <w:rFonts w:ascii="Times New Roman" w:hAnsi="Times New Roman" w:cs="Times New Roman"/>
          <w:sz w:val="24"/>
          <w:szCs w:val="24"/>
          <w:lang w:val="en-US"/>
        </w:rPr>
        <w:t>Skraidymams naudojam</w:t>
      </w:r>
      <w:r w:rsidR="00C353D7">
        <w:rPr>
          <w:rFonts w:ascii="Times New Roman" w:hAnsi="Times New Roman" w:cs="Times New Roman"/>
          <w:sz w:val="24"/>
          <w:szCs w:val="24"/>
          <w:lang w:val="en-US"/>
        </w:rPr>
        <w:t>i dešinysis arba kairysis ratai (5 priedas).</w:t>
      </w:r>
      <w:r w:rsidR="00F41DF3">
        <w:rPr>
          <w:rFonts w:ascii="Times New Roman" w:hAnsi="Times New Roman" w:cs="Times New Roman"/>
          <w:sz w:val="24"/>
          <w:szCs w:val="24"/>
          <w:lang w:val="en-US"/>
        </w:rPr>
        <w:t xml:space="preserve"> Priklausomai nuo vėjo krypties, skraidymų intensyvumo ir pobūdžio skraidymo ratai organizuojami sekančiai:</w:t>
      </w:r>
    </w:p>
    <w:p w:rsidR="00F41DF3" w:rsidRDefault="00265E66" w:rsidP="00AC5877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20FB">
        <w:rPr>
          <w:rFonts w:ascii="Times New Roman" w:hAnsi="Times New Roman" w:cs="Times New Roman"/>
          <w:sz w:val="24"/>
          <w:szCs w:val="24"/>
          <w:lang w:val="en-US"/>
        </w:rPr>
        <w:t>5.4</w:t>
      </w:r>
      <w:r w:rsidR="00E50716">
        <w:rPr>
          <w:rFonts w:ascii="Times New Roman" w:hAnsi="Times New Roman" w:cs="Times New Roman"/>
          <w:sz w:val="24"/>
          <w:szCs w:val="24"/>
          <w:lang w:val="en-US"/>
        </w:rPr>
        <w:t>.1. Naudojant KTT – 07</w:t>
      </w:r>
      <w:r w:rsidR="00F41DF3">
        <w:rPr>
          <w:rFonts w:ascii="Times New Roman" w:hAnsi="Times New Roman" w:cs="Times New Roman"/>
          <w:sz w:val="24"/>
          <w:szCs w:val="24"/>
          <w:lang w:val="en-US"/>
        </w:rPr>
        <w:t xml:space="preserve">    ---   kairysis ratas;</w:t>
      </w:r>
    </w:p>
    <w:p w:rsidR="00F41DF3" w:rsidRDefault="00265E66" w:rsidP="00AC5877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F20FB">
        <w:rPr>
          <w:rFonts w:ascii="Times New Roman" w:hAnsi="Times New Roman" w:cs="Times New Roman"/>
          <w:sz w:val="24"/>
          <w:szCs w:val="24"/>
          <w:lang w:val="en-US"/>
        </w:rPr>
        <w:t>5.4</w:t>
      </w:r>
      <w:r w:rsidR="00E50716">
        <w:rPr>
          <w:rFonts w:ascii="Times New Roman" w:hAnsi="Times New Roman" w:cs="Times New Roman"/>
          <w:sz w:val="24"/>
          <w:szCs w:val="24"/>
          <w:lang w:val="en-US"/>
        </w:rPr>
        <w:t>.2. Naudojant KTT – 25</w:t>
      </w:r>
      <w:r w:rsidR="00F41DF3">
        <w:rPr>
          <w:rFonts w:ascii="Times New Roman" w:hAnsi="Times New Roman" w:cs="Times New Roman"/>
          <w:sz w:val="24"/>
          <w:szCs w:val="24"/>
          <w:lang w:val="en-US"/>
        </w:rPr>
        <w:t xml:space="preserve">    ---   dešinysis ratas.</w:t>
      </w:r>
      <w:proofErr w:type="gramEnd"/>
    </w:p>
    <w:p w:rsidR="00F41DF3" w:rsidRDefault="00265E66" w:rsidP="00AC5877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20FB">
        <w:rPr>
          <w:rFonts w:ascii="Times New Roman" w:hAnsi="Times New Roman" w:cs="Times New Roman"/>
          <w:sz w:val="24"/>
          <w:szCs w:val="24"/>
          <w:lang w:val="en-US"/>
        </w:rPr>
        <w:t>5.5</w:t>
      </w:r>
      <w:r w:rsidR="00F41DF3">
        <w:rPr>
          <w:rFonts w:ascii="Times New Roman" w:hAnsi="Times New Roman" w:cs="Times New Roman"/>
          <w:sz w:val="24"/>
          <w:szCs w:val="24"/>
          <w:lang w:val="en-US"/>
        </w:rPr>
        <w:t>. Leistinas skrydžių aukštis ne aukščiau</w:t>
      </w:r>
      <w:r w:rsidR="00E507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0A77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E50716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6E7240">
        <w:rPr>
          <w:rFonts w:ascii="Times New Roman" w:hAnsi="Times New Roman" w:cs="Times New Roman"/>
          <w:sz w:val="24"/>
          <w:szCs w:val="24"/>
          <w:lang w:val="en-US"/>
        </w:rPr>
        <w:t xml:space="preserve"> pėdų MSL</w:t>
      </w:r>
      <w:r w:rsidR="003C1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724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30A77">
        <w:rPr>
          <w:rFonts w:ascii="Times New Roman" w:hAnsi="Times New Roman" w:cs="Times New Roman"/>
          <w:sz w:val="24"/>
          <w:szCs w:val="24"/>
          <w:lang w:val="en-GB"/>
        </w:rPr>
        <w:t>762</w:t>
      </w:r>
      <w:r w:rsidR="00E50716"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 w:rsidR="006E724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3C10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nuo aerodromo paviršiaus</w:t>
      </w:r>
      <w:r w:rsidR="00E50716">
        <w:rPr>
          <w:rFonts w:ascii="Times New Roman" w:hAnsi="Times New Roman" w:cs="Times New Roman"/>
          <w:sz w:val="24"/>
          <w:szCs w:val="24"/>
          <w:lang w:val="en-US"/>
        </w:rPr>
        <w:t xml:space="preserve">. Minimalus </w:t>
      </w:r>
      <w:proofErr w:type="gramStart"/>
      <w:r w:rsidR="00E50716">
        <w:rPr>
          <w:rFonts w:ascii="Times New Roman" w:hAnsi="Times New Roman" w:cs="Times New Roman"/>
          <w:sz w:val="24"/>
          <w:szCs w:val="24"/>
          <w:lang w:val="en-US"/>
        </w:rPr>
        <w:t>saugus</w:t>
      </w:r>
      <w:proofErr w:type="gramEnd"/>
      <w:r w:rsidR="00E50716">
        <w:rPr>
          <w:rFonts w:ascii="Times New Roman" w:hAnsi="Times New Roman" w:cs="Times New Roman"/>
          <w:sz w:val="24"/>
          <w:szCs w:val="24"/>
          <w:lang w:val="en-US"/>
        </w:rPr>
        <w:t xml:space="preserve"> skrydžio rato aukštis ne žemiau 510 pėdų (155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m) nuo žemės paviršiaus.</w:t>
      </w:r>
    </w:p>
    <w:p w:rsidR="00265E66" w:rsidRDefault="009F20FB" w:rsidP="00AC5877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5.6</w:t>
      </w:r>
      <w:r w:rsidR="00265E66">
        <w:rPr>
          <w:rFonts w:ascii="Times New Roman" w:hAnsi="Times New Roman" w:cs="Times New Roman"/>
          <w:sz w:val="24"/>
          <w:szCs w:val="24"/>
          <w:lang w:val="en-US"/>
        </w:rPr>
        <w:t>. Lėktuvų skry</w:t>
      </w:r>
      <w:r w:rsidR="003C10DE">
        <w:rPr>
          <w:rFonts w:ascii="Times New Roman" w:hAnsi="Times New Roman" w:cs="Times New Roman"/>
          <w:sz w:val="24"/>
          <w:szCs w:val="24"/>
          <w:lang w:val="en-US"/>
        </w:rPr>
        <w:t>džiai ratu vykdomi 700 pėdų (230</w:t>
      </w:r>
      <w:r w:rsidR="00672472">
        <w:rPr>
          <w:rFonts w:ascii="Times New Roman" w:hAnsi="Times New Roman" w:cs="Times New Roman"/>
          <w:sz w:val="24"/>
          <w:szCs w:val="24"/>
          <w:lang w:val="en-US"/>
        </w:rPr>
        <w:t xml:space="preserve"> m) aukštyje pagal QNH</w:t>
      </w:r>
      <w:r w:rsidR="00265E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265E66">
        <w:rPr>
          <w:rFonts w:ascii="Times New Roman" w:hAnsi="Times New Roman" w:cs="Times New Roman"/>
          <w:sz w:val="24"/>
          <w:szCs w:val="24"/>
          <w:lang w:val="en-US"/>
        </w:rPr>
        <w:t>Atskirais atvejais skraidančių ratu orlaivių sutarimu, aukštis gali būti pakeistas.</w:t>
      </w:r>
      <w:proofErr w:type="gramEnd"/>
    </w:p>
    <w:p w:rsidR="00265E66" w:rsidRDefault="009F20FB" w:rsidP="00AC5877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5.7</w:t>
      </w:r>
      <w:r w:rsidR="00265E66">
        <w:rPr>
          <w:rFonts w:ascii="Times New Roman" w:hAnsi="Times New Roman" w:cs="Times New Roman"/>
          <w:sz w:val="24"/>
          <w:szCs w:val="24"/>
          <w:lang w:val="en-US"/>
        </w:rPr>
        <w:t xml:space="preserve">. Sklandytuvai </w:t>
      </w:r>
      <w:r w:rsidR="00A23FEF">
        <w:rPr>
          <w:rFonts w:ascii="Times New Roman" w:hAnsi="Times New Roman" w:cs="Times New Roman"/>
          <w:sz w:val="24"/>
          <w:szCs w:val="24"/>
          <w:lang w:val="en-US"/>
        </w:rPr>
        <w:t>turi pirmenybę artėjant tūpti ir</w:t>
      </w:r>
      <w:r w:rsidR="00265E66">
        <w:rPr>
          <w:rFonts w:ascii="Times New Roman" w:hAnsi="Times New Roman" w:cs="Times New Roman"/>
          <w:sz w:val="24"/>
          <w:szCs w:val="24"/>
          <w:lang w:val="en-US"/>
        </w:rPr>
        <w:t xml:space="preserve"> tūpimui prieš orlaivius</w:t>
      </w:r>
      <w:r w:rsidR="006E7240">
        <w:rPr>
          <w:rFonts w:ascii="Times New Roman" w:hAnsi="Times New Roman" w:cs="Times New Roman"/>
          <w:sz w:val="24"/>
          <w:szCs w:val="24"/>
          <w:lang w:val="en-US"/>
        </w:rPr>
        <w:t xml:space="preserve"> turinčius</w:t>
      </w:r>
      <w:r w:rsidR="00A23FEF">
        <w:rPr>
          <w:rFonts w:ascii="Times New Roman" w:hAnsi="Times New Roman" w:cs="Times New Roman"/>
          <w:sz w:val="24"/>
          <w:szCs w:val="24"/>
          <w:lang w:val="en-US"/>
        </w:rPr>
        <w:t xml:space="preserve"> variklius.</w:t>
      </w:r>
    </w:p>
    <w:p w:rsidR="00E50716" w:rsidRPr="00330A77" w:rsidRDefault="009F20FB" w:rsidP="00AC5877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5.8</w:t>
      </w:r>
      <w:r w:rsidR="00E50716">
        <w:rPr>
          <w:rFonts w:ascii="Times New Roman" w:hAnsi="Times New Roman" w:cs="Times New Roman"/>
          <w:sz w:val="24"/>
          <w:szCs w:val="24"/>
          <w:lang w:val="en-US"/>
        </w:rPr>
        <w:t>. Atskridimas į Nidos aerodromą vykdomas per Priekulę</w:t>
      </w:r>
      <w:r w:rsidR="00330A77">
        <w:rPr>
          <w:rFonts w:ascii="Times New Roman" w:hAnsi="Times New Roman" w:cs="Times New Roman"/>
          <w:sz w:val="24"/>
          <w:szCs w:val="24"/>
          <w:lang w:val="en-US"/>
        </w:rPr>
        <w:t>, i</w:t>
      </w:r>
      <w:r w:rsidR="003234E5">
        <w:rPr>
          <w:rFonts w:ascii="Times New Roman" w:hAnsi="Times New Roman" w:cs="Times New Roman"/>
          <w:sz w:val="24"/>
          <w:szCs w:val="24"/>
          <w:lang w:val="en-US"/>
        </w:rPr>
        <w:t>š</w:t>
      </w:r>
      <w:r w:rsidR="00330A77">
        <w:rPr>
          <w:rFonts w:ascii="Times New Roman" w:hAnsi="Times New Roman" w:cs="Times New Roman"/>
          <w:sz w:val="24"/>
          <w:szCs w:val="24"/>
          <w:lang w:val="en-US"/>
        </w:rPr>
        <w:t>skridimas per Vent</w:t>
      </w:r>
      <w:r w:rsidR="003234E5">
        <w:rPr>
          <w:rFonts w:ascii="Times New Roman" w:hAnsi="Times New Roman" w:cs="Times New Roman"/>
          <w:sz w:val="24"/>
          <w:szCs w:val="24"/>
          <w:lang w:val="en-US"/>
        </w:rPr>
        <w:t>ė</w:t>
      </w:r>
      <w:r w:rsidR="00330A77">
        <w:rPr>
          <w:rFonts w:ascii="Times New Roman" w:hAnsi="Times New Roman" w:cs="Times New Roman"/>
          <w:sz w:val="24"/>
          <w:szCs w:val="24"/>
          <w:lang w:val="en-US"/>
        </w:rPr>
        <w:t>s rag</w:t>
      </w:r>
      <w:r w:rsidR="003234E5">
        <w:rPr>
          <w:rFonts w:ascii="Times New Roman" w:hAnsi="Times New Roman" w:cs="Times New Roman"/>
          <w:sz w:val="24"/>
          <w:szCs w:val="24"/>
          <w:lang w:val="en-US"/>
        </w:rPr>
        <w:t>ą.</w:t>
      </w:r>
    </w:p>
    <w:p w:rsidR="00A23FEF" w:rsidRDefault="009F20FB" w:rsidP="00AC5877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5.9. </w:t>
      </w:r>
      <w:r w:rsidR="00A23FEF">
        <w:rPr>
          <w:rFonts w:ascii="Times New Roman" w:hAnsi="Times New Roman" w:cs="Times New Roman"/>
          <w:sz w:val="24"/>
          <w:szCs w:val="24"/>
          <w:lang w:val="en-US"/>
        </w:rPr>
        <w:t>Atskrendantys lėktuvai, įskridę į aerodromo ATZ, žemėja iki rato aukščio, netrukdydami kitiems orlaiviams įeina į trečią skrydžių rato posūkį ir atlieka artėjimo tūpti procedūrą pagal OL skrydžių vykdymo vadovą.</w:t>
      </w:r>
    </w:p>
    <w:p w:rsidR="00A23FEF" w:rsidRDefault="009F20FB" w:rsidP="00AC5877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5.10</w:t>
      </w:r>
      <w:r w:rsidR="00A23FEF">
        <w:rPr>
          <w:rFonts w:ascii="Times New Roman" w:hAnsi="Times New Roman" w:cs="Times New Roman"/>
          <w:sz w:val="24"/>
          <w:szCs w:val="24"/>
          <w:lang w:val="en-US"/>
        </w:rPr>
        <w:t>. Sprendimą pakartotiniam artėjimui tūpti priima orlaivio vadas.</w:t>
      </w:r>
    </w:p>
    <w:p w:rsidR="00A23FEF" w:rsidRDefault="009F20FB" w:rsidP="00AC5877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5.11</w:t>
      </w:r>
      <w:r w:rsidR="00A23FEF">
        <w:rPr>
          <w:rFonts w:ascii="Times New Roman" w:hAnsi="Times New Roman" w:cs="Times New Roman"/>
          <w:sz w:val="24"/>
          <w:szCs w:val="24"/>
          <w:lang w:val="en-US"/>
        </w:rPr>
        <w:t>. Kai aerodrome nėra galimybės saugiai tūpti, įgula turi skristi į atsarginį aerodromą arba pas</w:t>
      </w:r>
      <w:r w:rsidR="000D0DDC">
        <w:rPr>
          <w:rFonts w:ascii="Times New Roman" w:hAnsi="Times New Roman" w:cs="Times New Roman"/>
          <w:sz w:val="24"/>
          <w:szCs w:val="24"/>
          <w:lang w:val="en-US"/>
        </w:rPr>
        <w:t>irinktą iš oro lauko aikštelę (6</w:t>
      </w:r>
      <w:r w:rsidR="00A23FEF">
        <w:rPr>
          <w:rFonts w:ascii="Times New Roman" w:hAnsi="Times New Roman" w:cs="Times New Roman"/>
          <w:sz w:val="24"/>
          <w:szCs w:val="24"/>
          <w:lang w:val="en-US"/>
        </w:rPr>
        <w:t xml:space="preserve"> priedas).</w:t>
      </w:r>
    </w:p>
    <w:p w:rsidR="00A23FEF" w:rsidRDefault="009F20FB" w:rsidP="00AC5877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5.12</w:t>
      </w:r>
      <w:r w:rsidR="00A23FEF">
        <w:rPr>
          <w:rFonts w:ascii="Times New Roman" w:hAnsi="Times New Roman" w:cs="Times New Roman"/>
          <w:sz w:val="24"/>
          <w:szCs w:val="24"/>
          <w:lang w:val="en-US"/>
        </w:rPr>
        <w:t>. Orlaivio vadas gali užimti KTT tik įsitikinęs, kad KTT yra laisvas ir planuojamas kilimas nesutrukdys išlaikyti saugų intervalą tarp orlaivių.</w:t>
      </w:r>
    </w:p>
    <w:p w:rsidR="00A23FEF" w:rsidRDefault="009F20FB" w:rsidP="00AC5877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5.13</w:t>
      </w:r>
      <w:r w:rsidR="00A23FEF">
        <w:rPr>
          <w:rFonts w:ascii="Times New Roman" w:hAnsi="Times New Roman" w:cs="Times New Roman"/>
          <w:sz w:val="24"/>
          <w:szCs w:val="24"/>
          <w:lang w:val="en-US"/>
        </w:rPr>
        <w:t>. Siekdamas užtikrinti skrydžių saugą Nido</w:t>
      </w:r>
      <w:r w:rsidR="006E7240">
        <w:rPr>
          <w:rFonts w:ascii="Times New Roman" w:hAnsi="Times New Roman" w:cs="Times New Roman"/>
          <w:sz w:val="24"/>
          <w:szCs w:val="24"/>
          <w:lang w:val="en-US"/>
        </w:rPr>
        <w:t xml:space="preserve">s ATZ, </w:t>
      </w:r>
      <w:r w:rsidR="000D0DDC">
        <w:rPr>
          <w:rFonts w:ascii="Times New Roman" w:hAnsi="Times New Roman" w:cs="Times New Roman"/>
          <w:sz w:val="24"/>
          <w:szCs w:val="24"/>
          <w:lang w:val="en-US"/>
        </w:rPr>
        <w:t>orlaivio vadas</w:t>
      </w:r>
      <w:r w:rsidR="00A23FEF">
        <w:rPr>
          <w:rFonts w:ascii="Times New Roman" w:hAnsi="Times New Roman" w:cs="Times New Roman"/>
          <w:sz w:val="24"/>
          <w:szCs w:val="24"/>
          <w:lang w:val="en-US"/>
        </w:rPr>
        <w:t xml:space="preserve"> privalo teikti informaciją apie save skrydžių koordinatoriui ir kitoms įguloms:</w:t>
      </w:r>
    </w:p>
    <w:p w:rsidR="00A23FEF" w:rsidRDefault="009F20FB" w:rsidP="00AC5877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5.13</w:t>
      </w:r>
      <w:r w:rsidR="000D0DDC">
        <w:rPr>
          <w:rFonts w:ascii="Times New Roman" w:hAnsi="Times New Roman" w:cs="Times New Roman"/>
          <w:sz w:val="24"/>
          <w:szCs w:val="24"/>
          <w:lang w:val="en-US"/>
        </w:rPr>
        <w:t xml:space="preserve">.1. </w:t>
      </w:r>
      <w:proofErr w:type="gramStart"/>
      <w:r w:rsidR="000D0DD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23FEF">
        <w:rPr>
          <w:rFonts w:ascii="Times New Roman" w:hAnsi="Times New Roman" w:cs="Times New Roman"/>
          <w:sz w:val="24"/>
          <w:szCs w:val="24"/>
          <w:lang w:val="en-US"/>
        </w:rPr>
        <w:t>rieš</w:t>
      </w:r>
      <w:proofErr w:type="gramEnd"/>
      <w:r w:rsidR="00A23FEF">
        <w:rPr>
          <w:rFonts w:ascii="Times New Roman" w:hAnsi="Times New Roman" w:cs="Times New Roman"/>
          <w:sz w:val="24"/>
          <w:szCs w:val="24"/>
          <w:lang w:val="en-US"/>
        </w:rPr>
        <w:t xml:space="preserve"> riedėjimą į parengiamąjį startą – nurodyti savo orlaivio pradinę vietą aerodrome ir parengiamojo KTT magnetinį kursą;</w:t>
      </w:r>
    </w:p>
    <w:p w:rsidR="00A23FEF" w:rsidRDefault="009F20FB" w:rsidP="00AC5877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5.13</w:t>
      </w:r>
      <w:r w:rsidR="00A23FEF">
        <w:rPr>
          <w:rFonts w:ascii="Times New Roman" w:hAnsi="Times New Roman" w:cs="Times New Roman"/>
          <w:sz w:val="24"/>
          <w:szCs w:val="24"/>
          <w:lang w:val="en-US"/>
        </w:rPr>
        <w:t xml:space="preserve">.2. </w:t>
      </w:r>
      <w:proofErr w:type="gramStart"/>
      <w:r w:rsidR="00A23FEF">
        <w:rPr>
          <w:rFonts w:ascii="Times New Roman" w:hAnsi="Times New Roman" w:cs="Times New Roman"/>
          <w:sz w:val="24"/>
          <w:szCs w:val="24"/>
          <w:lang w:val="en-US"/>
        </w:rPr>
        <w:t>prieš</w:t>
      </w:r>
      <w:proofErr w:type="gramEnd"/>
      <w:r w:rsidR="00A23FEF">
        <w:rPr>
          <w:rFonts w:ascii="Times New Roman" w:hAnsi="Times New Roman" w:cs="Times New Roman"/>
          <w:sz w:val="24"/>
          <w:szCs w:val="24"/>
          <w:lang w:val="en-US"/>
        </w:rPr>
        <w:t xml:space="preserve"> KTT užėmimą kilti – nurodyti parengiamąjį, prie kurio stovi OL, planuojamo skrydžio pobūdį ir tikslą;</w:t>
      </w:r>
    </w:p>
    <w:p w:rsidR="00A23FEF" w:rsidRDefault="009F20FB" w:rsidP="00AC5877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5.13</w:t>
      </w:r>
      <w:r w:rsidR="00A23FEF">
        <w:rPr>
          <w:rFonts w:ascii="Times New Roman" w:hAnsi="Times New Roman" w:cs="Times New Roman"/>
          <w:sz w:val="24"/>
          <w:szCs w:val="24"/>
          <w:lang w:val="en-US"/>
        </w:rPr>
        <w:t xml:space="preserve">.3. </w:t>
      </w:r>
      <w:proofErr w:type="gramStart"/>
      <w:r w:rsidR="00A23FEF">
        <w:rPr>
          <w:rFonts w:ascii="Times New Roman" w:hAnsi="Times New Roman" w:cs="Times New Roman"/>
          <w:sz w:val="24"/>
          <w:szCs w:val="24"/>
          <w:lang w:val="en-US"/>
        </w:rPr>
        <w:t>prieš</w:t>
      </w:r>
      <w:proofErr w:type="gramEnd"/>
      <w:r w:rsidR="00A23FEF">
        <w:rPr>
          <w:rFonts w:ascii="Times New Roman" w:hAnsi="Times New Roman" w:cs="Times New Roman"/>
          <w:sz w:val="24"/>
          <w:szCs w:val="24"/>
          <w:lang w:val="en-US"/>
        </w:rPr>
        <w:t xml:space="preserve"> kilimą – nurodyti KTT magnetinį kursą ir skrydžio kryptį pakilus;</w:t>
      </w:r>
    </w:p>
    <w:p w:rsidR="00A23FEF" w:rsidRDefault="009F20FB" w:rsidP="00AC5877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5.13</w:t>
      </w:r>
      <w:r w:rsidR="00A23FEF">
        <w:rPr>
          <w:rFonts w:ascii="Times New Roman" w:hAnsi="Times New Roman" w:cs="Times New Roman"/>
          <w:sz w:val="24"/>
          <w:szCs w:val="24"/>
          <w:lang w:val="en-US"/>
        </w:rPr>
        <w:t xml:space="preserve">.4. </w:t>
      </w:r>
      <w:proofErr w:type="gramStart"/>
      <w:r w:rsidR="00A23FEF">
        <w:rPr>
          <w:rFonts w:ascii="Times New Roman" w:hAnsi="Times New Roman" w:cs="Times New Roman"/>
          <w:sz w:val="24"/>
          <w:szCs w:val="24"/>
          <w:lang w:val="en-US"/>
        </w:rPr>
        <w:t>išskrendant</w:t>
      </w:r>
      <w:proofErr w:type="gramEnd"/>
      <w:r w:rsidR="00A23FEF">
        <w:rPr>
          <w:rFonts w:ascii="Times New Roman" w:hAnsi="Times New Roman" w:cs="Times New Roman"/>
          <w:sz w:val="24"/>
          <w:szCs w:val="24"/>
          <w:lang w:val="en-US"/>
        </w:rPr>
        <w:t xml:space="preserve"> iš skrydžių rato – nurodyti išėjimo tašką;</w:t>
      </w:r>
    </w:p>
    <w:p w:rsidR="00A23FEF" w:rsidRDefault="009F20FB" w:rsidP="00AC5877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5.13</w:t>
      </w:r>
      <w:r w:rsidR="00E24552">
        <w:rPr>
          <w:rFonts w:ascii="Times New Roman" w:hAnsi="Times New Roman" w:cs="Times New Roman"/>
          <w:sz w:val="24"/>
          <w:szCs w:val="24"/>
          <w:lang w:val="en-US"/>
        </w:rPr>
        <w:t xml:space="preserve">.5. </w:t>
      </w:r>
      <w:proofErr w:type="gramStart"/>
      <w:r w:rsidR="00E24552">
        <w:rPr>
          <w:rFonts w:ascii="Times New Roman" w:hAnsi="Times New Roman" w:cs="Times New Roman"/>
          <w:sz w:val="24"/>
          <w:szCs w:val="24"/>
          <w:lang w:val="en-US"/>
        </w:rPr>
        <w:t>prieš</w:t>
      </w:r>
      <w:proofErr w:type="gramEnd"/>
      <w:r w:rsidR="00E24552">
        <w:rPr>
          <w:rFonts w:ascii="Times New Roman" w:hAnsi="Times New Roman" w:cs="Times New Roman"/>
          <w:sz w:val="24"/>
          <w:szCs w:val="24"/>
          <w:lang w:val="en-US"/>
        </w:rPr>
        <w:t xml:space="preserve"> įskrendant į ATZ  - pranešti įėjimo tašką ir įskridimo tikslą;</w:t>
      </w:r>
    </w:p>
    <w:p w:rsidR="00E24552" w:rsidRDefault="009F20FB" w:rsidP="00AC5877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5.13</w:t>
      </w:r>
      <w:r w:rsidR="00E24552">
        <w:rPr>
          <w:rFonts w:ascii="Times New Roman" w:hAnsi="Times New Roman" w:cs="Times New Roman"/>
          <w:sz w:val="24"/>
          <w:szCs w:val="24"/>
          <w:lang w:val="en-US"/>
        </w:rPr>
        <w:t xml:space="preserve">.6. </w:t>
      </w:r>
      <w:proofErr w:type="gramStart"/>
      <w:r w:rsidR="00E24552">
        <w:rPr>
          <w:rFonts w:ascii="Times New Roman" w:hAnsi="Times New Roman" w:cs="Times New Roman"/>
          <w:sz w:val="24"/>
          <w:szCs w:val="24"/>
          <w:lang w:val="en-US"/>
        </w:rPr>
        <w:t>baigus</w:t>
      </w:r>
      <w:proofErr w:type="gramEnd"/>
      <w:r w:rsidR="00E24552">
        <w:rPr>
          <w:rFonts w:ascii="Times New Roman" w:hAnsi="Times New Roman" w:cs="Times New Roman"/>
          <w:sz w:val="24"/>
          <w:szCs w:val="24"/>
          <w:lang w:val="en-US"/>
        </w:rPr>
        <w:t xml:space="preserve"> darbą zonoje – nurodyti planuojamo įskridimo į skrydžių ratą vietą;</w:t>
      </w:r>
    </w:p>
    <w:p w:rsidR="00E24552" w:rsidRDefault="009F20FB" w:rsidP="00AC5877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5.13</w:t>
      </w:r>
      <w:r w:rsidR="00E24552">
        <w:rPr>
          <w:rFonts w:ascii="Times New Roman" w:hAnsi="Times New Roman" w:cs="Times New Roman"/>
          <w:sz w:val="24"/>
          <w:szCs w:val="24"/>
          <w:lang w:val="en-US"/>
        </w:rPr>
        <w:t xml:space="preserve">.7. </w:t>
      </w:r>
      <w:proofErr w:type="gramStart"/>
      <w:r w:rsidR="00E24552">
        <w:rPr>
          <w:rFonts w:ascii="Times New Roman" w:hAnsi="Times New Roman" w:cs="Times New Roman"/>
          <w:sz w:val="24"/>
          <w:szCs w:val="24"/>
          <w:lang w:val="en-US"/>
        </w:rPr>
        <w:t>kertant</w:t>
      </w:r>
      <w:proofErr w:type="gramEnd"/>
      <w:r w:rsidR="00E24552">
        <w:rPr>
          <w:rFonts w:ascii="Times New Roman" w:hAnsi="Times New Roman" w:cs="Times New Roman"/>
          <w:sz w:val="24"/>
          <w:szCs w:val="24"/>
          <w:lang w:val="en-US"/>
        </w:rPr>
        <w:t xml:space="preserve"> aerodromo oro erdvės ribą – nurodyti vietą, aukštį pagal QNH ir MK;</w:t>
      </w:r>
    </w:p>
    <w:p w:rsidR="00E24552" w:rsidRDefault="009F20FB" w:rsidP="00AC5877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5.13</w:t>
      </w:r>
      <w:r w:rsidR="00E24552">
        <w:rPr>
          <w:rFonts w:ascii="Times New Roman" w:hAnsi="Times New Roman" w:cs="Times New Roman"/>
          <w:sz w:val="24"/>
          <w:szCs w:val="24"/>
          <w:lang w:val="en-US"/>
        </w:rPr>
        <w:t xml:space="preserve">.8. </w:t>
      </w:r>
      <w:proofErr w:type="gramStart"/>
      <w:r w:rsidR="00E24552">
        <w:rPr>
          <w:rFonts w:ascii="Times New Roman" w:hAnsi="Times New Roman" w:cs="Times New Roman"/>
          <w:sz w:val="24"/>
          <w:szCs w:val="24"/>
          <w:lang w:val="en-US"/>
        </w:rPr>
        <w:t>prieš</w:t>
      </w:r>
      <w:proofErr w:type="gramEnd"/>
      <w:r w:rsidR="00E24552">
        <w:rPr>
          <w:rFonts w:ascii="Times New Roman" w:hAnsi="Times New Roman" w:cs="Times New Roman"/>
          <w:sz w:val="24"/>
          <w:szCs w:val="24"/>
          <w:lang w:val="en-US"/>
        </w:rPr>
        <w:t xml:space="preserve"> radijo dažnio pakeitimą – informuoti apie kitą dažnį;</w:t>
      </w:r>
    </w:p>
    <w:p w:rsidR="00E24552" w:rsidRDefault="00EE1733" w:rsidP="00AC5877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 w:rsidR="009F20FB">
        <w:rPr>
          <w:rFonts w:ascii="Times New Roman" w:hAnsi="Times New Roman" w:cs="Times New Roman"/>
          <w:sz w:val="24"/>
          <w:szCs w:val="24"/>
          <w:lang w:val="en-US"/>
        </w:rPr>
        <w:t>.13</w:t>
      </w:r>
      <w:r w:rsidR="00E24552">
        <w:rPr>
          <w:rFonts w:ascii="Times New Roman" w:hAnsi="Times New Roman" w:cs="Times New Roman"/>
          <w:sz w:val="24"/>
          <w:szCs w:val="24"/>
          <w:lang w:val="en-US"/>
        </w:rPr>
        <w:t xml:space="preserve">.9. </w:t>
      </w:r>
      <w:proofErr w:type="gramStart"/>
      <w:r w:rsidR="00E24552">
        <w:rPr>
          <w:rFonts w:ascii="Times New Roman" w:hAnsi="Times New Roman" w:cs="Times New Roman"/>
          <w:sz w:val="24"/>
          <w:szCs w:val="24"/>
          <w:lang w:val="en-US"/>
        </w:rPr>
        <w:t>prieš</w:t>
      </w:r>
      <w:proofErr w:type="gramEnd"/>
      <w:r w:rsidR="00E24552">
        <w:rPr>
          <w:rFonts w:ascii="Times New Roman" w:hAnsi="Times New Roman" w:cs="Times New Roman"/>
          <w:sz w:val="24"/>
          <w:szCs w:val="24"/>
          <w:lang w:val="en-US"/>
        </w:rPr>
        <w:t xml:space="preserve"> įskrendant į skrydžių ratą – nurodyti skrydžių rato vietą;</w:t>
      </w:r>
    </w:p>
    <w:p w:rsidR="00E24552" w:rsidRDefault="009F20FB" w:rsidP="00E2455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5.13</w:t>
      </w:r>
      <w:r w:rsidR="00E24552">
        <w:rPr>
          <w:rFonts w:ascii="Times New Roman" w:hAnsi="Times New Roman" w:cs="Times New Roman"/>
          <w:sz w:val="24"/>
          <w:szCs w:val="24"/>
          <w:lang w:val="en-US"/>
        </w:rPr>
        <w:t xml:space="preserve">.10. </w:t>
      </w:r>
      <w:proofErr w:type="gramStart"/>
      <w:r w:rsidR="00E24552">
        <w:rPr>
          <w:rFonts w:ascii="Times New Roman" w:hAnsi="Times New Roman" w:cs="Times New Roman"/>
          <w:sz w:val="24"/>
          <w:szCs w:val="24"/>
          <w:lang w:val="en-US"/>
        </w:rPr>
        <w:t>įskrendant</w:t>
      </w:r>
      <w:proofErr w:type="gramEnd"/>
      <w:r w:rsidR="00E24552">
        <w:rPr>
          <w:rFonts w:ascii="Times New Roman" w:hAnsi="Times New Roman" w:cs="Times New Roman"/>
          <w:sz w:val="24"/>
          <w:szCs w:val="24"/>
          <w:lang w:val="en-US"/>
        </w:rPr>
        <w:t xml:space="preserve"> į skrydžių ratą, trečiame arba ketvirtame posūkyje  - pranešti apie ketinimą tūpti visiškai sustojant arba tūpimą “konvejeriu”;</w:t>
      </w:r>
    </w:p>
    <w:p w:rsidR="00E24552" w:rsidRDefault="009F20FB" w:rsidP="00E2455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5.13</w:t>
      </w:r>
      <w:r w:rsidR="00E24552">
        <w:rPr>
          <w:rFonts w:ascii="Times New Roman" w:hAnsi="Times New Roman" w:cs="Times New Roman"/>
          <w:sz w:val="24"/>
          <w:szCs w:val="24"/>
          <w:lang w:val="en-US"/>
        </w:rPr>
        <w:t xml:space="preserve">.11. </w:t>
      </w:r>
      <w:proofErr w:type="gramStart"/>
      <w:r w:rsidR="00E24552">
        <w:rPr>
          <w:rFonts w:ascii="Times New Roman" w:hAnsi="Times New Roman" w:cs="Times New Roman"/>
          <w:sz w:val="24"/>
          <w:szCs w:val="24"/>
          <w:lang w:val="en-US"/>
        </w:rPr>
        <w:t>nutūpus</w:t>
      </w:r>
      <w:proofErr w:type="gramEnd"/>
      <w:r w:rsidR="00E24552">
        <w:rPr>
          <w:rFonts w:ascii="Times New Roman" w:hAnsi="Times New Roman" w:cs="Times New Roman"/>
          <w:sz w:val="24"/>
          <w:szCs w:val="24"/>
          <w:lang w:val="en-US"/>
        </w:rPr>
        <w:t xml:space="preserve"> informuoti apie KTT atlaisvinimą;</w:t>
      </w:r>
    </w:p>
    <w:p w:rsidR="00E24552" w:rsidRDefault="009F20FB" w:rsidP="00E2455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5.13</w:t>
      </w:r>
      <w:r w:rsidR="00E24552">
        <w:rPr>
          <w:rFonts w:ascii="Times New Roman" w:hAnsi="Times New Roman" w:cs="Times New Roman"/>
          <w:sz w:val="24"/>
          <w:szCs w:val="24"/>
          <w:lang w:val="en-US"/>
        </w:rPr>
        <w:t xml:space="preserve">.12. </w:t>
      </w:r>
      <w:proofErr w:type="gramStart"/>
      <w:r w:rsidR="00E24552">
        <w:rPr>
          <w:rFonts w:ascii="Times New Roman" w:hAnsi="Times New Roman" w:cs="Times New Roman"/>
          <w:sz w:val="24"/>
          <w:szCs w:val="24"/>
          <w:lang w:val="en-US"/>
        </w:rPr>
        <w:t>tūptynėje</w:t>
      </w:r>
      <w:proofErr w:type="gramEnd"/>
      <w:r w:rsidR="00E24552">
        <w:rPr>
          <w:rFonts w:ascii="Times New Roman" w:hAnsi="Times New Roman" w:cs="Times New Roman"/>
          <w:sz w:val="24"/>
          <w:szCs w:val="24"/>
          <w:lang w:val="en-US"/>
        </w:rPr>
        <w:t xml:space="preserve"> arba nutūpus nedelsiant informuoti kitus orlaivius apie savo plano tūpti visiškai sustojant pakeitimą į tūpimą “konvejeriu” arba priimtą sprendimą nutraukti tūpimo procedūrą ir vykdyti pakartotinį artėjimą tūpti;</w:t>
      </w:r>
    </w:p>
    <w:p w:rsidR="00E24552" w:rsidRDefault="009F20FB" w:rsidP="00E2455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5.13</w:t>
      </w:r>
      <w:r w:rsidR="00E24552">
        <w:rPr>
          <w:rFonts w:ascii="Times New Roman" w:hAnsi="Times New Roman" w:cs="Times New Roman"/>
          <w:sz w:val="24"/>
          <w:szCs w:val="24"/>
          <w:lang w:val="en-US"/>
        </w:rPr>
        <w:t xml:space="preserve">.13. </w:t>
      </w:r>
      <w:proofErr w:type="gramStart"/>
      <w:r w:rsidR="00E24552">
        <w:rPr>
          <w:rFonts w:ascii="Times New Roman" w:hAnsi="Times New Roman" w:cs="Times New Roman"/>
          <w:sz w:val="24"/>
          <w:szCs w:val="24"/>
          <w:lang w:val="en-US"/>
        </w:rPr>
        <w:t>kiekviename  etape</w:t>
      </w:r>
      <w:proofErr w:type="gramEnd"/>
      <w:r w:rsidR="00E24552">
        <w:rPr>
          <w:rFonts w:ascii="Times New Roman" w:hAnsi="Times New Roman" w:cs="Times New Roman"/>
          <w:sz w:val="24"/>
          <w:szCs w:val="24"/>
          <w:lang w:val="en-US"/>
        </w:rPr>
        <w:t xml:space="preserve"> – apie sprendimą keisti savo prieš tai skelbtus planus, prašomos kito orlaivio informacijos, nesaugios, pavojingos ar avarinės situacijos atveju, </w:t>
      </w:r>
      <w:r w:rsidR="00FE1C3E">
        <w:rPr>
          <w:rFonts w:ascii="Times New Roman" w:hAnsi="Times New Roman" w:cs="Times New Roman"/>
          <w:sz w:val="24"/>
          <w:szCs w:val="24"/>
          <w:lang w:val="en-US"/>
        </w:rPr>
        <w:t xml:space="preserve">informuoti </w:t>
      </w:r>
      <w:r w:rsidR="00E24552">
        <w:rPr>
          <w:rFonts w:ascii="Times New Roman" w:hAnsi="Times New Roman" w:cs="Times New Roman"/>
          <w:sz w:val="24"/>
          <w:szCs w:val="24"/>
          <w:lang w:val="en-US"/>
        </w:rPr>
        <w:t xml:space="preserve">kad būtų išvengta avarijos ar </w:t>
      </w:r>
      <w:r w:rsidR="00847F13">
        <w:rPr>
          <w:rFonts w:ascii="Times New Roman" w:hAnsi="Times New Roman" w:cs="Times New Roman"/>
          <w:sz w:val="24"/>
          <w:szCs w:val="24"/>
          <w:lang w:val="en-US"/>
        </w:rPr>
        <w:t>užtikrinta OL pirmenybė tūpiant;</w:t>
      </w:r>
    </w:p>
    <w:p w:rsidR="00500FCF" w:rsidRDefault="009F20FB" w:rsidP="00E2455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5.13</w:t>
      </w:r>
      <w:r w:rsidR="00500FCF">
        <w:rPr>
          <w:rFonts w:ascii="Times New Roman" w:hAnsi="Times New Roman" w:cs="Times New Roman"/>
          <w:sz w:val="24"/>
          <w:szCs w:val="24"/>
          <w:lang w:val="en-US"/>
        </w:rPr>
        <w:t xml:space="preserve">.14. </w:t>
      </w:r>
      <w:proofErr w:type="gramStart"/>
      <w:r w:rsidR="00500FCF">
        <w:rPr>
          <w:rFonts w:ascii="Times New Roman" w:hAnsi="Times New Roman" w:cs="Times New Roman"/>
          <w:sz w:val="24"/>
          <w:szCs w:val="24"/>
          <w:lang w:val="en-US"/>
        </w:rPr>
        <w:t>įskrendant</w:t>
      </w:r>
      <w:proofErr w:type="gramEnd"/>
      <w:r w:rsidR="00500FCF">
        <w:rPr>
          <w:rFonts w:ascii="Times New Roman" w:hAnsi="Times New Roman" w:cs="Times New Roman"/>
          <w:sz w:val="24"/>
          <w:szCs w:val="24"/>
          <w:lang w:val="en-US"/>
        </w:rPr>
        <w:t xml:space="preserve"> į ATZ erdvę ( arba ją kertant) – nurodyti į</w:t>
      </w:r>
      <w:r w:rsidR="00672472">
        <w:rPr>
          <w:rFonts w:ascii="Times New Roman" w:hAnsi="Times New Roman" w:cs="Times New Roman"/>
          <w:sz w:val="24"/>
          <w:szCs w:val="24"/>
          <w:lang w:val="en-US"/>
        </w:rPr>
        <w:t>skridimo vietą, aukštį pagal QNH</w:t>
      </w:r>
      <w:r w:rsidR="00500FCF">
        <w:rPr>
          <w:rFonts w:ascii="Times New Roman" w:hAnsi="Times New Roman" w:cs="Times New Roman"/>
          <w:sz w:val="24"/>
          <w:szCs w:val="24"/>
          <w:lang w:val="en-US"/>
        </w:rPr>
        <w:t>, bei tolesnius planus;</w:t>
      </w:r>
    </w:p>
    <w:p w:rsidR="00500FCF" w:rsidRDefault="009F20FB" w:rsidP="00E2455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5.13</w:t>
      </w:r>
      <w:r w:rsidR="00500FCF">
        <w:rPr>
          <w:rFonts w:ascii="Times New Roman" w:hAnsi="Times New Roman" w:cs="Times New Roman"/>
          <w:sz w:val="24"/>
          <w:szCs w:val="24"/>
          <w:lang w:val="en-US"/>
        </w:rPr>
        <w:t xml:space="preserve">.15. </w:t>
      </w:r>
      <w:proofErr w:type="gramStart"/>
      <w:r w:rsidR="00500FCF">
        <w:rPr>
          <w:rFonts w:ascii="Times New Roman" w:hAnsi="Times New Roman" w:cs="Times New Roman"/>
          <w:sz w:val="24"/>
          <w:szCs w:val="24"/>
          <w:lang w:val="en-US"/>
        </w:rPr>
        <w:t>kai</w:t>
      </w:r>
      <w:proofErr w:type="gramEnd"/>
      <w:r w:rsidR="00500FCF">
        <w:rPr>
          <w:rFonts w:ascii="Times New Roman" w:hAnsi="Times New Roman" w:cs="Times New Roman"/>
          <w:sz w:val="24"/>
          <w:szCs w:val="24"/>
          <w:lang w:val="en-US"/>
        </w:rPr>
        <w:t xml:space="preserve"> nėra galimybės saugiai atlikti artėjimo tūpimui į aerodromą procedūros, įgula privalo skristi į atsarginį aerodromą ar iš oro pasirinktą lauko aikštelę</w:t>
      </w:r>
      <w:r w:rsidR="00C353D7">
        <w:rPr>
          <w:rFonts w:ascii="Times New Roman" w:hAnsi="Times New Roman" w:cs="Times New Roman"/>
          <w:sz w:val="24"/>
          <w:szCs w:val="24"/>
          <w:lang w:val="en-US"/>
        </w:rPr>
        <w:t xml:space="preserve"> (6 priedas)</w:t>
      </w:r>
      <w:r w:rsidR="00500F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00FCF" w:rsidRDefault="009F20FB" w:rsidP="00E2455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5.14</w:t>
      </w:r>
      <w:r w:rsidR="00500FCF">
        <w:rPr>
          <w:rFonts w:ascii="Times New Roman" w:hAnsi="Times New Roman" w:cs="Times New Roman"/>
          <w:sz w:val="24"/>
          <w:szCs w:val="24"/>
          <w:lang w:val="en-US"/>
        </w:rPr>
        <w:t>. Skrydžiai aerodromo zonoje vykdomi šiais atvejais:</w:t>
      </w:r>
    </w:p>
    <w:p w:rsidR="00500FCF" w:rsidRDefault="009F20FB" w:rsidP="00E2455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5.14</w:t>
      </w:r>
      <w:r w:rsidR="00500FCF">
        <w:rPr>
          <w:rFonts w:ascii="Times New Roman" w:hAnsi="Times New Roman" w:cs="Times New Roman"/>
          <w:sz w:val="24"/>
          <w:szCs w:val="24"/>
          <w:lang w:val="en-US"/>
        </w:rPr>
        <w:t xml:space="preserve">.1. </w:t>
      </w:r>
      <w:proofErr w:type="gramStart"/>
      <w:r w:rsidR="00500FCF">
        <w:rPr>
          <w:rFonts w:ascii="Times New Roman" w:hAnsi="Times New Roman" w:cs="Times New Roman"/>
          <w:sz w:val="24"/>
          <w:szCs w:val="24"/>
          <w:lang w:val="en-US"/>
        </w:rPr>
        <w:t>kai</w:t>
      </w:r>
      <w:proofErr w:type="gramEnd"/>
      <w:r w:rsidR="00500FCF">
        <w:rPr>
          <w:rFonts w:ascii="Times New Roman" w:hAnsi="Times New Roman" w:cs="Times New Roman"/>
          <w:sz w:val="24"/>
          <w:szCs w:val="24"/>
          <w:lang w:val="en-US"/>
        </w:rPr>
        <w:t xml:space="preserve"> orlaivis yra apskraidomas po techninės priežiūros darbų;</w:t>
      </w:r>
    </w:p>
    <w:p w:rsidR="00500FCF" w:rsidRDefault="00D02F22" w:rsidP="00E2455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20FB">
        <w:rPr>
          <w:rFonts w:ascii="Times New Roman" w:hAnsi="Times New Roman" w:cs="Times New Roman"/>
          <w:sz w:val="24"/>
          <w:szCs w:val="24"/>
          <w:lang w:val="en-US"/>
        </w:rPr>
        <w:t>5.14</w:t>
      </w:r>
      <w:r w:rsidR="00500FCF">
        <w:rPr>
          <w:rFonts w:ascii="Times New Roman" w:hAnsi="Times New Roman" w:cs="Times New Roman"/>
          <w:sz w:val="24"/>
          <w:szCs w:val="24"/>
          <w:lang w:val="en-US"/>
        </w:rPr>
        <w:t xml:space="preserve">.2. </w:t>
      </w:r>
      <w:proofErr w:type="gramStart"/>
      <w:r w:rsidR="00500FCF">
        <w:rPr>
          <w:rFonts w:ascii="Times New Roman" w:hAnsi="Times New Roman" w:cs="Times New Roman"/>
          <w:sz w:val="24"/>
          <w:szCs w:val="24"/>
          <w:lang w:val="en-US"/>
        </w:rPr>
        <w:t>kai</w:t>
      </w:r>
      <w:proofErr w:type="gramEnd"/>
      <w:r w:rsidR="00500FCF">
        <w:rPr>
          <w:rFonts w:ascii="Times New Roman" w:hAnsi="Times New Roman" w:cs="Times New Roman"/>
          <w:sz w:val="24"/>
          <w:szCs w:val="24"/>
          <w:lang w:val="en-US"/>
        </w:rPr>
        <w:t xml:space="preserve"> atliekamas pilotavimo technikos patikrinimas arba mokomieji skrydžiai;</w:t>
      </w:r>
    </w:p>
    <w:p w:rsidR="00500FCF" w:rsidRDefault="00D02F22" w:rsidP="00E2455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20FB">
        <w:rPr>
          <w:rFonts w:ascii="Times New Roman" w:hAnsi="Times New Roman" w:cs="Times New Roman"/>
          <w:sz w:val="24"/>
          <w:szCs w:val="24"/>
          <w:lang w:val="en-US"/>
        </w:rPr>
        <w:t>5.14</w:t>
      </w:r>
      <w:r w:rsidR="00500FCF">
        <w:rPr>
          <w:rFonts w:ascii="Times New Roman" w:hAnsi="Times New Roman" w:cs="Times New Roman"/>
          <w:sz w:val="24"/>
          <w:szCs w:val="24"/>
          <w:lang w:val="en-US"/>
        </w:rPr>
        <w:t xml:space="preserve">.3. </w:t>
      </w:r>
      <w:proofErr w:type="gramStart"/>
      <w:r w:rsidR="00500FCF">
        <w:rPr>
          <w:rFonts w:ascii="Times New Roman" w:hAnsi="Times New Roman" w:cs="Times New Roman"/>
          <w:sz w:val="24"/>
          <w:szCs w:val="24"/>
          <w:lang w:val="en-US"/>
        </w:rPr>
        <w:t>kai</w:t>
      </w:r>
      <w:proofErr w:type="gramEnd"/>
      <w:r w:rsidR="00500FCF">
        <w:rPr>
          <w:rFonts w:ascii="Times New Roman" w:hAnsi="Times New Roman" w:cs="Times New Roman"/>
          <w:sz w:val="24"/>
          <w:szCs w:val="24"/>
          <w:lang w:val="en-US"/>
        </w:rPr>
        <w:t xml:space="preserve"> organizuojamos akrobatinio skraidymo varžybos arba pasiruošimas joms</w:t>
      </w:r>
      <w:r w:rsidR="000D0DD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00FCF" w:rsidRDefault="00D02F22" w:rsidP="00E2455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20FB">
        <w:rPr>
          <w:rFonts w:ascii="Times New Roman" w:hAnsi="Times New Roman" w:cs="Times New Roman"/>
          <w:sz w:val="24"/>
          <w:szCs w:val="24"/>
          <w:lang w:val="en-US"/>
        </w:rPr>
        <w:t>5.14</w:t>
      </w:r>
      <w:r w:rsidR="00500FCF">
        <w:rPr>
          <w:rFonts w:ascii="Times New Roman" w:hAnsi="Times New Roman" w:cs="Times New Roman"/>
          <w:sz w:val="24"/>
          <w:szCs w:val="24"/>
          <w:lang w:val="en-US"/>
        </w:rPr>
        <w:t xml:space="preserve">.4. </w:t>
      </w:r>
      <w:proofErr w:type="gramStart"/>
      <w:r w:rsidR="00500FCF">
        <w:rPr>
          <w:rFonts w:ascii="Times New Roman" w:hAnsi="Times New Roman" w:cs="Times New Roman"/>
          <w:sz w:val="24"/>
          <w:szCs w:val="24"/>
          <w:lang w:val="en-US"/>
        </w:rPr>
        <w:t>aviacijos</w:t>
      </w:r>
      <w:proofErr w:type="gramEnd"/>
      <w:r w:rsidR="00500FCF">
        <w:rPr>
          <w:rFonts w:ascii="Times New Roman" w:hAnsi="Times New Roman" w:cs="Times New Roman"/>
          <w:sz w:val="24"/>
          <w:szCs w:val="24"/>
          <w:lang w:val="en-US"/>
        </w:rPr>
        <w:t xml:space="preserve"> švenčių metu.</w:t>
      </w:r>
    </w:p>
    <w:p w:rsidR="00500FCF" w:rsidRDefault="00ED7D20" w:rsidP="00E2455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20FB">
        <w:rPr>
          <w:rFonts w:ascii="Times New Roman" w:hAnsi="Times New Roman" w:cs="Times New Roman"/>
          <w:sz w:val="24"/>
          <w:szCs w:val="24"/>
          <w:lang w:val="en-US"/>
        </w:rPr>
        <w:t>5.15</w:t>
      </w:r>
      <w:r w:rsidR="00500FCF">
        <w:rPr>
          <w:rFonts w:ascii="Times New Roman" w:hAnsi="Times New Roman" w:cs="Times New Roman"/>
          <w:sz w:val="24"/>
          <w:szCs w:val="24"/>
          <w:lang w:val="en-US"/>
        </w:rPr>
        <w:t>. Orlaivio vadas, norėdamas atskristi į aerodromą, privalo:</w:t>
      </w:r>
    </w:p>
    <w:p w:rsidR="00C353D7" w:rsidRPr="00847F13" w:rsidRDefault="00D02F22" w:rsidP="00847F13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20FB">
        <w:rPr>
          <w:rFonts w:ascii="Times New Roman" w:hAnsi="Times New Roman" w:cs="Times New Roman"/>
          <w:sz w:val="24"/>
          <w:szCs w:val="24"/>
          <w:lang w:val="en-US"/>
        </w:rPr>
        <w:t>5.15</w:t>
      </w:r>
      <w:r w:rsidR="00500FCF">
        <w:rPr>
          <w:rFonts w:ascii="Times New Roman" w:hAnsi="Times New Roman" w:cs="Times New Roman"/>
          <w:sz w:val="24"/>
          <w:szCs w:val="24"/>
          <w:lang w:val="en-US"/>
        </w:rPr>
        <w:t xml:space="preserve">.1. </w:t>
      </w:r>
      <w:proofErr w:type="gramStart"/>
      <w:r w:rsidR="00500FCF">
        <w:rPr>
          <w:rFonts w:ascii="Times New Roman" w:hAnsi="Times New Roman" w:cs="Times New Roman"/>
          <w:sz w:val="24"/>
          <w:szCs w:val="24"/>
          <w:lang w:val="en-US"/>
        </w:rPr>
        <w:t>susipažinti</w:t>
      </w:r>
      <w:proofErr w:type="gramEnd"/>
      <w:r w:rsidR="00500FCF">
        <w:rPr>
          <w:rFonts w:ascii="Times New Roman" w:hAnsi="Times New Roman" w:cs="Times New Roman"/>
          <w:sz w:val="24"/>
          <w:szCs w:val="24"/>
          <w:lang w:val="en-US"/>
        </w:rPr>
        <w:t xml:space="preserve"> su informacija apie aerodromą, kuri paskelbta Aerodro</w:t>
      </w:r>
      <w:r w:rsidR="00C13FC6">
        <w:rPr>
          <w:rFonts w:ascii="Times New Roman" w:hAnsi="Times New Roman" w:cs="Times New Roman"/>
          <w:sz w:val="24"/>
          <w:szCs w:val="24"/>
          <w:lang w:val="en-US"/>
        </w:rPr>
        <w:t>mų informaciniame rinkinyje (AIP</w:t>
      </w:r>
      <w:r w:rsidR="00500FCF">
        <w:rPr>
          <w:rFonts w:ascii="Times New Roman" w:hAnsi="Times New Roman" w:cs="Times New Roman"/>
          <w:sz w:val="24"/>
          <w:szCs w:val="24"/>
          <w:lang w:val="en-US"/>
        </w:rPr>
        <w:t>) ir NOTAM;</w:t>
      </w:r>
    </w:p>
    <w:p w:rsidR="004A0279" w:rsidRDefault="00D02F22" w:rsidP="00E2455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20FB">
        <w:rPr>
          <w:rFonts w:ascii="Times New Roman" w:hAnsi="Times New Roman" w:cs="Times New Roman"/>
          <w:sz w:val="24"/>
          <w:szCs w:val="24"/>
          <w:lang w:val="en-US"/>
        </w:rPr>
        <w:t>5.15</w:t>
      </w:r>
      <w:r w:rsidR="00847F13">
        <w:rPr>
          <w:rFonts w:ascii="Times New Roman" w:hAnsi="Times New Roman" w:cs="Times New Roman"/>
          <w:sz w:val="24"/>
          <w:szCs w:val="24"/>
          <w:lang w:val="en-US"/>
        </w:rPr>
        <w:t>.2</w:t>
      </w:r>
      <w:r w:rsidR="008B2C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47F13">
        <w:rPr>
          <w:rFonts w:ascii="Times New Roman" w:hAnsi="Times New Roman" w:cs="Times New Roman"/>
          <w:sz w:val="24"/>
          <w:szCs w:val="24"/>
          <w:lang w:val="en-US"/>
        </w:rPr>
        <w:t>ne vėliau kaip 60 minučių iki</w:t>
      </w:r>
      <w:r w:rsidR="00DA5B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F13">
        <w:rPr>
          <w:rFonts w:ascii="Times New Roman" w:hAnsi="Times New Roman" w:cs="Times New Roman"/>
          <w:sz w:val="24"/>
          <w:szCs w:val="24"/>
          <w:lang w:val="en-US"/>
        </w:rPr>
        <w:t xml:space="preserve">numatyto išskridimo laiko </w:t>
      </w:r>
      <w:r w:rsidR="008B2CFD">
        <w:rPr>
          <w:rFonts w:ascii="Times New Roman" w:hAnsi="Times New Roman" w:cs="Times New Roman"/>
          <w:sz w:val="24"/>
          <w:szCs w:val="24"/>
          <w:lang w:val="en-US"/>
        </w:rPr>
        <w:t>pateikti skry</w:t>
      </w:r>
      <w:r w:rsidR="00745846">
        <w:rPr>
          <w:rFonts w:ascii="Times New Roman" w:hAnsi="Times New Roman" w:cs="Times New Roman"/>
          <w:sz w:val="24"/>
          <w:szCs w:val="24"/>
          <w:lang w:val="en-US"/>
        </w:rPr>
        <w:t xml:space="preserve">džio planą </w:t>
      </w:r>
      <w:r w:rsidR="00DA5B80">
        <w:rPr>
          <w:rFonts w:ascii="Times New Roman" w:hAnsi="Times New Roman" w:cs="Times New Roman"/>
          <w:sz w:val="24"/>
          <w:szCs w:val="24"/>
          <w:lang w:val="en-US"/>
        </w:rPr>
        <w:t xml:space="preserve">Vilniaus oro navigacijos skyriaus žiniavietei tel.: +370 706 94 694, +370 706 94 747, faksu +370 706 94 621 arba </w:t>
      </w:r>
      <w:r w:rsidR="0074584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A027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74584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A02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2608">
        <w:rPr>
          <w:rFonts w:ascii="Times New Roman" w:hAnsi="Times New Roman" w:cs="Times New Roman"/>
          <w:sz w:val="24"/>
          <w:szCs w:val="24"/>
          <w:lang w:val="en-US"/>
        </w:rPr>
        <w:t xml:space="preserve">paštu </w:t>
      </w:r>
      <w:r w:rsidR="004A02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="004A0279" w:rsidRPr="00DD6FF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briefing@</w:t>
        </w:r>
        <w:r w:rsidR="004A0279" w:rsidRPr="00DD6FFB">
          <w:rPr>
            <w:rStyle w:val="Hyperlink"/>
            <w:rFonts w:ascii="Times New Roman" w:hAnsi="Times New Roman" w:cs="Times New Roman"/>
            <w:sz w:val="24"/>
            <w:szCs w:val="24"/>
          </w:rPr>
          <w:t>ans.lt</w:t>
        </w:r>
      </w:hyperlink>
      <w:r w:rsidR="004A0279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8B2C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E1C3E">
        <w:rPr>
          <w:rFonts w:ascii="Times New Roman" w:hAnsi="Times New Roman" w:cs="Times New Roman"/>
          <w:sz w:val="24"/>
          <w:szCs w:val="24"/>
          <w:lang w:val="en-US"/>
        </w:rPr>
        <w:t xml:space="preserve">r </w:t>
      </w:r>
      <w:r w:rsidR="004A02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1C3E">
        <w:rPr>
          <w:rFonts w:ascii="Times New Roman" w:hAnsi="Times New Roman" w:cs="Times New Roman"/>
          <w:sz w:val="24"/>
          <w:szCs w:val="24"/>
          <w:lang w:val="en-US"/>
        </w:rPr>
        <w:t xml:space="preserve">gauti </w:t>
      </w:r>
      <w:r w:rsidR="004A02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3AA7">
        <w:rPr>
          <w:rFonts w:ascii="Times New Roman" w:hAnsi="Times New Roman" w:cs="Times New Roman"/>
          <w:sz w:val="24"/>
          <w:szCs w:val="24"/>
          <w:lang w:val="en-US"/>
        </w:rPr>
        <w:t xml:space="preserve">patvirtinimą </w:t>
      </w:r>
      <w:r w:rsidR="004A02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1C3E">
        <w:rPr>
          <w:rFonts w:ascii="Times New Roman" w:hAnsi="Times New Roman" w:cs="Times New Roman"/>
          <w:sz w:val="24"/>
          <w:szCs w:val="24"/>
          <w:lang w:val="en-US"/>
        </w:rPr>
        <w:t>apie</w:t>
      </w:r>
      <w:r w:rsidR="004A02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1C3E">
        <w:rPr>
          <w:rFonts w:ascii="Times New Roman" w:hAnsi="Times New Roman" w:cs="Times New Roman"/>
          <w:sz w:val="24"/>
          <w:szCs w:val="24"/>
          <w:lang w:val="en-US"/>
        </w:rPr>
        <w:t xml:space="preserve"> jo </w:t>
      </w:r>
      <w:r w:rsidR="004A02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1C3E">
        <w:rPr>
          <w:rFonts w:ascii="Times New Roman" w:hAnsi="Times New Roman" w:cs="Times New Roman"/>
          <w:sz w:val="24"/>
          <w:szCs w:val="24"/>
          <w:lang w:val="en-US"/>
        </w:rPr>
        <w:t>priėmimą</w:t>
      </w:r>
      <w:r w:rsidR="004A02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1C3E">
        <w:rPr>
          <w:rFonts w:ascii="Times New Roman" w:hAnsi="Times New Roman" w:cs="Times New Roman"/>
          <w:sz w:val="24"/>
          <w:szCs w:val="24"/>
          <w:lang w:val="en-US"/>
        </w:rPr>
        <w:t xml:space="preserve"> tel.:</w:t>
      </w:r>
      <w:r w:rsidR="004A027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A5B80">
        <w:rPr>
          <w:rFonts w:ascii="Times New Roman" w:hAnsi="Times New Roman" w:cs="Times New Roman"/>
          <w:sz w:val="24"/>
          <w:szCs w:val="24"/>
          <w:lang w:val="en-US"/>
        </w:rPr>
        <w:t xml:space="preserve">+370 706 94 694, </w:t>
      </w:r>
      <w:r w:rsidR="004A02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B2CFD" w:rsidRDefault="00DA5B80" w:rsidP="00E2455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+370 706 94 747</w:t>
      </w:r>
      <w:r w:rsidR="008B2CF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B2CFD" w:rsidRDefault="00D02F22" w:rsidP="00E2455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20FB">
        <w:rPr>
          <w:rFonts w:ascii="Times New Roman" w:hAnsi="Times New Roman" w:cs="Times New Roman"/>
          <w:sz w:val="24"/>
          <w:szCs w:val="24"/>
          <w:lang w:val="en-US"/>
        </w:rPr>
        <w:t>5.15</w:t>
      </w:r>
      <w:r w:rsidR="00847F13">
        <w:rPr>
          <w:rFonts w:ascii="Times New Roman" w:hAnsi="Times New Roman" w:cs="Times New Roman"/>
          <w:sz w:val="24"/>
          <w:szCs w:val="24"/>
          <w:lang w:val="en-US"/>
        </w:rPr>
        <w:t>.3</w:t>
      </w:r>
      <w:r w:rsidR="008B2C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0D0DDC">
        <w:rPr>
          <w:rFonts w:ascii="Times New Roman" w:hAnsi="Times New Roman" w:cs="Times New Roman"/>
          <w:sz w:val="24"/>
          <w:szCs w:val="24"/>
          <w:lang w:val="en-US"/>
        </w:rPr>
        <w:t>prieš</w:t>
      </w:r>
      <w:proofErr w:type="gramEnd"/>
      <w:r w:rsidR="000D0DDC">
        <w:rPr>
          <w:rFonts w:ascii="Times New Roman" w:hAnsi="Times New Roman" w:cs="Times New Roman"/>
          <w:sz w:val="24"/>
          <w:szCs w:val="24"/>
          <w:lang w:val="en-US"/>
        </w:rPr>
        <w:t xml:space="preserve"> įskrendant į AT</w:t>
      </w:r>
      <w:r w:rsidR="008B2CFD">
        <w:rPr>
          <w:rFonts w:ascii="Times New Roman" w:hAnsi="Times New Roman" w:cs="Times New Roman"/>
          <w:sz w:val="24"/>
          <w:szCs w:val="24"/>
          <w:lang w:val="en-US"/>
        </w:rPr>
        <w:t xml:space="preserve">Z, </w:t>
      </w:r>
      <w:r w:rsidR="00ED7D20">
        <w:rPr>
          <w:rFonts w:ascii="Times New Roman" w:hAnsi="Times New Roman" w:cs="Times New Roman"/>
          <w:sz w:val="24"/>
          <w:szCs w:val="24"/>
          <w:lang w:val="en-US"/>
        </w:rPr>
        <w:t>susisiekti</w:t>
      </w:r>
      <w:r w:rsidR="008B2CFD">
        <w:rPr>
          <w:rFonts w:ascii="Times New Roman" w:hAnsi="Times New Roman" w:cs="Times New Roman"/>
          <w:sz w:val="24"/>
          <w:szCs w:val="24"/>
          <w:lang w:val="en-US"/>
        </w:rPr>
        <w:t xml:space="preserve"> su skrydžių koordinatoriumi</w:t>
      </w:r>
      <w:r w:rsidR="00ED7D20">
        <w:rPr>
          <w:rFonts w:ascii="Times New Roman" w:hAnsi="Times New Roman" w:cs="Times New Roman"/>
          <w:sz w:val="24"/>
          <w:szCs w:val="24"/>
          <w:lang w:val="en-US"/>
        </w:rPr>
        <w:t xml:space="preserve"> Nidos aerodromo dažniu</w:t>
      </w:r>
      <w:r w:rsidR="008B2CFD">
        <w:rPr>
          <w:rFonts w:ascii="Times New Roman" w:hAnsi="Times New Roman" w:cs="Times New Roman"/>
          <w:sz w:val="24"/>
          <w:szCs w:val="24"/>
          <w:lang w:val="en-US"/>
        </w:rPr>
        <w:t xml:space="preserve"> arba kitais orlaiviais, esančiais ATZ, bei gauti iš jų informaciją apie vykdomų skrydžių pobūdį;</w:t>
      </w:r>
    </w:p>
    <w:p w:rsidR="008B2CFD" w:rsidRDefault="00D02F22" w:rsidP="00E2455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20FB">
        <w:rPr>
          <w:rFonts w:ascii="Times New Roman" w:hAnsi="Times New Roman" w:cs="Times New Roman"/>
          <w:sz w:val="24"/>
          <w:szCs w:val="24"/>
          <w:lang w:val="en-US"/>
        </w:rPr>
        <w:t>5.15</w:t>
      </w:r>
      <w:r w:rsidR="00847F13">
        <w:rPr>
          <w:rFonts w:ascii="Times New Roman" w:hAnsi="Times New Roman" w:cs="Times New Roman"/>
          <w:sz w:val="24"/>
          <w:szCs w:val="24"/>
          <w:lang w:val="en-US"/>
        </w:rPr>
        <w:t>.4</w:t>
      </w:r>
      <w:r w:rsidR="008B2C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8B2CFD">
        <w:rPr>
          <w:rFonts w:ascii="Times New Roman" w:hAnsi="Times New Roman" w:cs="Times New Roman"/>
          <w:sz w:val="24"/>
          <w:szCs w:val="24"/>
          <w:lang w:val="en-US"/>
        </w:rPr>
        <w:t>jei</w:t>
      </w:r>
      <w:proofErr w:type="gramEnd"/>
      <w:r w:rsidR="008B2CFD">
        <w:rPr>
          <w:rFonts w:ascii="Times New Roman" w:hAnsi="Times New Roman" w:cs="Times New Roman"/>
          <w:sz w:val="24"/>
          <w:szCs w:val="24"/>
          <w:lang w:val="en-US"/>
        </w:rPr>
        <w:t xml:space="preserve"> skrydžių koordinatorius nedirba, OV privalo pats vizualiai įvertinti situaciją ATZ ir tūpimo aerodrome sąlygas, kl</w:t>
      </w:r>
      <w:r w:rsidR="00F86A27">
        <w:rPr>
          <w:rFonts w:ascii="Times New Roman" w:hAnsi="Times New Roman" w:cs="Times New Roman"/>
          <w:sz w:val="24"/>
          <w:szCs w:val="24"/>
          <w:lang w:val="en-US"/>
        </w:rPr>
        <w:t>ausytis radijo ryšio 122.</w:t>
      </w:r>
      <w:r w:rsidR="00D136E2">
        <w:rPr>
          <w:rFonts w:ascii="Times New Roman" w:hAnsi="Times New Roman" w:cs="Times New Roman"/>
          <w:sz w:val="24"/>
          <w:szCs w:val="24"/>
          <w:lang w:val="en-US"/>
        </w:rPr>
        <w:t>000 MHz</w:t>
      </w:r>
      <w:r w:rsidR="008B2CFD">
        <w:rPr>
          <w:rFonts w:ascii="Times New Roman" w:hAnsi="Times New Roman" w:cs="Times New Roman"/>
          <w:sz w:val="24"/>
          <w:szCs w:val="24"/>
          <w:lang w:val="en-US"/>
        </w:rPr>
        <w:t xml:space="preserve"> dažniu ir teikti inform</w:t>
      </w:r>
      <w:r w:rsidR="00F86A27">
        <w:rPr>
          <w:rFonts w:ascii="Times New Roman" w:hAnsi="Times New Roman" w:cs="Times New Roman"/>
          <w:sz w:val="24"/>
          <w:szCs w:val="24"/>
          <w:lang w:val="en-US"/>
        </w:rPr>
        <w:t>aciją apie save pagal 5.14</w:t>
      </w:r>
      <w:r w:rsidR="008B2CFD">
        <w:rPr>
          <w:rFonts w:ascii="Times New Roman" w:hAnsi="Times New Roman" w:cs="Times New Roman"/>
          <w:sz w:val="24"/>
          <w:szCs w:val="24"/>
          <w:lang w:val="en-US"/>
        </w:rPr>
        <w:t xml:space="preserve"> punkto reikalavimus.</w:t>
      </w:r>
    </w:p>
    <w:p w:rsidR="008B2CFD" w:rsidRDefault="00D02F22" w:rsidP="00E2455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20FB">
        <w:rPr>
          <w:rFonts w:ascii="Times New Roman" w:hAnsi="Times New Roman" w:cs="Times New Roman"/>
          <w:sz w:val="24"/>
          <w:szCs w:val="24"/>
          <w:lang w:val="en-US"/>
        </w:rPr>
        <w:t>5.16</w:t>
      </w:r>
      <w:r w:rsidR="008B2CFD">
        <w:rPr>
          <w:rFonts w:ascii="Times New Roman" w:hAnsi="Times New Roman" w:cs="Times New Roman"/>
          <w:sz w:val="24"/>
          <w:szCs w:val="24"/>
          <w:lang w:val="en-US"/>
        </w:rPr>
        <w:t>. Orlaivio vadas, norėdamas išskris</w:t>
      </w:r>
      <w:r w:rsidR="00F86A27">
        <w:rPr>
          <w:rFonts w:ascii="Times New Roman" w:hAnsi="Times New Roman" w:cs="Times New Roman"/>
          <w:sz w:val="24"/>
          <w:szCs w:val="24"/>
          <w:lang w:val="en-US"/>
        </w:rPr>
        <w:t>ti ar skraidyti Nidos ATZ</w:t>
      </w:r>
      <w:r w:rsidR="008B2CFD">
        <w:rPr>
          <w:rFonts w:ascii="Times New Roman" w:hAnsi="Times New Roman" w:cs="Times New Roman"/>
          <w:sz w:val="24"/>
          <w:szCs w:val="24"/>
          <w:lang w:val="en-US"/>
        </w:rPr>
        <w:t>, privalo pats vizualiai įvertinti situaciją arba gauti informaciją iš skrydžių koordinatoriaus:</w:t>
      </w:r>
    </w:p>
    <w:p w:rsidR="008B2CFD" w:rsidRDefault="009F20FB" w:rsidP="00E2455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5.16</w:t>
      </w:r>
      <w:r w:rsidR="008B2CFD">
        <w:rPr>
          <w:rFonts w:ascii="Times New Roman" w:hAnsi="Times New Roman" w:cs="Times New Roman"/>
          <w:sz w:val="24"/>
          <w:szCs w:val="24"/>
          <w:lang w:val="en-US"/>
        </w:rPr>
        <w:t xml:space="preserve">.1. </w:t>
      </w:r>
      <w:proofErr w:type="gramStart"/>
      <w:r w:rsidR="008B2CFD">
        <w:rPr>
          <w:rFonts w:ascii="Times New Roman" w:hAnsi="Times New Roman" w:cs="Times New Roman"/>
          <w:sz w:val="24"/>
          <w:szCs w:val="24"/>
          <w:lang w:val="en-US"/>
        </w:rPr>
        <w:t>apie</w:t>
      </w:r>
      <w:proofErr w:type="gramEnd"/>
      <w:r w:rsidR="008B2CFD">
        <w:rPr>
          <w:rFonts w:ascii="Times New Roman" w:hAnsi="Times New Roman" w:cs="Times New Roman"/>
          <w:sz w:val="24"/>
          <w:szCs w:val="24"/>
          <w:lang w:val="en-US"/>
        </w:rPr>
        <w:t xml:space="preserve"> aerodromo tinkamumą skrydžiams, ar nėra kokių apribojimų;</w:t>
      </w:r>
    </w:p>
    <w:p w:rsidR="008B2CFD" w:rsidRDefault="009F20FB" w:rsidP="00E2455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5.16</w:t>
      </w:r>
      <w:r w:rsidR="008B2CFD">
        <w:rPr>
          <w:rFonts w:ascii="Times New Roman" w:hAnsi="Times New Roman" w:cs="Times New Roman"/>
          <w:sz w:val="24"/>
          <w:szCs w:val="24"/>
          <w:lang w:val="en-US"/>
        </w:rPr>
        <w:t xml:space="preserve">.2. </w:t>
      </w:r>
      <w:proofErr w:type="gramStart"/>
      <w:r w:rsidR="008B2CFD">
        <w:rPr>
          <w:rFonts w:ascii="Times New Roman" w:hAnsi="Times New Roman" w:cs="Times New Roman"/>
          <w:sz w:val="24"/>
          <w:szCs w:val="24"/>
          <w:lang w:val="en-US"/>
        </w:rPr>
        <w:t>naudojamus</w:t>
      </w:r>
      <w:proofErr w:type="gramEnd"/>
      <w:r w:rsidR="008B2CFD">
        <w:rPr>
          <w:rFonts w:ascii="Times New Roman" w:hAnsi="Times New Roman" w:cs="Times New Roman"/>
          <w:sz w:val="24"/>
          <w:szCs w:val="24"/>
          <w:lang w:val="en-US"/>
        </w:rPr>
        <w:t xml:space="preserve"> KTT ir skrydžių ratų kryptis;</w:t>
      </w:r>
    </w:p>
    <w:p w:rsidR="008B2CFD" w:rsidRDefault="009F20FB" w:rsidP="00E2455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5.16</w:t>
      </w:r>
      <w:r w:rsidR="008B2CFD">
        <w:rPr>
          <w:rFonts w:ascii="Times New Roman" w:hAnsi="Times New Roman" w:cs="Times New Roman"/>
          <w:sz w:val="24"/>
          <w:szCs w:val="24"/>
          <w:lang w:val="en-US"/>
        </w:rPr>
        <w:t xml:space="preserve">.3. </w:t>
      </w:r>
      <w:proofErr w:type="gramStart"/>
      <w:r w:rsidR="008B2CFD">
        <w:rPr>
          <w:rFonts w:ascii="Times New Roman" w:hAnsi="Times New Roman" w:cs="Times New Roman"/>
          <w:sz w:val="24"/>
          <w:szCs w:val="24"/>
          <w:lang w:val="en-US"/>
        </w:rPr>
        <w:t>apie</w:t>
      </w:r>
      <w:proofErr w:type="gramEnd"/>
      <w:r w:rsidR="008B2C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7D86">
        <w:rPr>
          <w:rFonts w:ascii="Times New Roman" w:hAnsi="Times New Roman" w:cs="Times New Roman"/>
          <w:sz w:val="24"/>
          <w:szCs w:val="24"/>
          <w:lang w:val="en-US"/>
        </w:rPr>
        <w:t>kitus orlaivius vykdančius skry</w:t>
      </w:r>
      <w:r w:rsidR="00F86A27">
        <w:rPr>
          <w:rFonts w:ascii="Times New Roman" w:hAnsi="Times New Roman" w:cs="Times New Roman"/>
          <w:sz w:val="24"/>
          <w:szCs w:val="24"/>
          <w:lang w:val="en-US"/>
        </w:rPr>
        <w:t>džius aerodromo ATZ</w:t>
      </w:r>
      <w:r w:rsidR="00A27D8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27D86" w:rsidRDefault="009F20FB" w:rsidP="00E2455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5.16</w:t>
      </w:r>
      <w:r w:rsidR="00A27D86">
        <w:rPr>
          <w:rFonts w:ascii="Times New Roman" w:hAnsi="Times New Roman" w:cs="Times New Roman"/>
          <w:sz w:val="24"/>
          <w:szCs w:val="24"/>
          <w:lang w:val="en-US"/>
        </w:rPr>
        <w:t xml:space="preserve">.4. </w:t>
      </w:r>
      <w:proofErr w:type="gramStart"/>
      <w:r w:rsidR="00A27D86">
        <w:rPr>
          <w:rFonts w:ascii="Times New Roman" w:hAnsi="Times New Roman" w:cs="Times New Roman"/>
          <w:sz w:val="24"/>
          <w:szCs w:val="24"/>
          <w:lang w:val="en-US"/>
        </w:rPr>
        <w:t>apie</w:t>
      </w:r>
      <w:proofErr w:type="gramEnd"/>
      <w:r w:rsidR="00A27D86">
        <w:rPr>
          <w:rFonts w:ascii="Times New Roman" w:hAnsi="Times New Roman" w:cs="Times New Roman"/>
          <w:sz w:val="24"/>
          <w:szCs w:val="24"/>
          <w:lang w:val="en-US"/>
        </w:rPr>
        <w:t xml:space="preserve"> transporto priemones, personalą arba orlaivius, esančius manevravimo lauke;</w:t>
      </w:r>
    </w:p>
    <w:p w:rsidR="00A27D86" w:rsidRDefault="00A27D86" w:rsidP="00E2455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5.1</w:t>
      </w:r>
      <w:r w:rsidR="009F20FB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apie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ornitologinę situaciją aerodrome;</w:t>
      </w:r>
    </w:p>
    <w:p w:rsidR="00721B0B" w:rsidRDefault="009F20FB" w:rsidP="00E2455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5.16</w:t>
      </w:r>
      <w:r w:rsidR="00721B0B">
        <w:rPr>
          <w:rFonts w:ascii="Times New Roman" w:hAnsi="Times New Roman" w:cs="Times New Roman"/>
          <w:sz w:val="24"/>
          <w:szCs w:val="24"/>
          <w:lang w:val="en-US"/>
        </w:rPr>
        <w:t>.6. OL vadu</w:t>
      </w:r>
      <w:r w:rsidR="00ED7D20">
        <w:rPr>
          <w:rFonts w:ascii="Times New Roman" w:hAnsi="Times New Roman" w:cs="Times New Roman"/>
          <w:sz w:val="24"/>
          <w:szCs w:val="24"/>
          <w:lang w:val="en-US"/>
        </w:rPr>
        <w:t>i ir ekipažo nariams, skrendant virš</w:t>
      </w:r>
      <w:r w:rsidR="00721B0B">
        <w:rPr>
          <w:rFonts w:ascii="Times New Roman" w:hAnsi="Times New Roman" w:cs="Times New Roman"/>
          <w:sz w:val="24"/>
          <w:szCs w:val="24"/>
          <w:lang w:val="en-US"/>
        </w:rPr>
        <w:t xml:space="preserve"> vandens telkinio (Kuršių marių), dėvėti saugos liemenes;</w:t>
      </w:r>
    </w:p>
    <w:p w:rsidR="00AD4240" w:rsidRPr="00721B0B" w:rsidRDefault="009F20FB" w:rsidP="00721B0B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5.16</w:t>
      </w:r>
      <w:r w:rsidR="00A27D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21B0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27D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A27D86">
        <w:rPr>
          <w:rFonts w:ascii="Times New Roman" w:hAnsi="Times New Roman" w:cs="Times New Roman"/>
          <w:sz w:val="24"/>
          <w:szCs w:val="24"/>
          <w:lang w:val="en-US"/>
        </w:rPr>
        <w:t>vizualiai</w:t>
      </w:r>
      <w:proofErr w:type="gramEnd"/>
      <w:r w:rsidR="00A27D86">
        <w:rPr>
          <w:rFonts w:ascii="Times New Roman" w:hAnsi="Times New Roman" w:cs="Times New Roman"/>
          <w:sz w:val="24"/>
          <w:szCs w:val="24"/>
          <w:lang w:val="en-US"/>
        </w:rPr>
        <w:t xml:space="preserve"> nustatyti horizontalų matomumą pagal matomų objektų orientyrus, kurių nuotolis iki stebėjimo taško žinomas ir nustatytas</w:t>
      </w:r>
      <w:r w:rsidR="000D0DDC">
        <w:rPr>
          <w:rFonts w:ascii="Times New Roman" w:hAnsi="Times New Roman" w:cs="Times New Roman"/>
          <w:sz w:val="24"/>
          <w:szCs w:val="24"/>
          <w:lang w:val="en-US"/>
        </w:rPr>
        <w:t xml:space="preserve"> (7</w:t>
      </w:r>
      <w:r w:rsidR="00A27D86">
        <w:rPr>
          <w:rFonts w:ascii="Times New Roman" w:hAnsi="Times New Roman" w:cs="Times New Roman"/>
          <w:sz w:val="24"/>
          <w:szCs w:val="24"/>
          <w:lang w:val="en-US"/>
        </w:rPr>
        <w:t xml:space="preserve"> priedas);</w:t>
      </w:r>
    </w:p>
    <w:p w:rsidR="00A27D86" w:rsidRDefault="009F20FB" w:rsidP="00E2455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5.16</w:t>
      </w:r>
      <w:r w:rsidR="00A27D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D424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A27D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A27D86">
        <w:rPr>
          <w:rFonts w:ascii="Times New Roman" w:hAnsi="Times New Roman" w:cs="Times New Roman"/>
          <w:sz w:val="24"/>
          <w:szCs w:val="24"/>
          <w:lang w:val="en-US"/>
        </w:rPr>
        <w:t>įvertinti</w:t>
      </w:r>
      <w:proofErr w:type="gramEnd"/>
      <w:r w:rsidR="00A27D86">
        <w:rPr>
          <w:rFonts w:ascii="Times New Roman" w:hAnsi="Times New Roman" w:cs="Times New Roman"/>
          <w:sz w:val="24"/>
          <w:szCs w:val="24"/>
          <w:lang w:val="en-US"/>
        </w:rPr>
        <w:t xml:space="preserve"> kitas faktines meteorologines sąlygas.</w:t>
      </w:r>
    </w:p>
    <w:p w:rsidR="00A27D86" w:rsidRDefault="00A27D86" w:rsidP="00E2455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7D86" w:rsidRDefault="00A27D86" w:rsidP="00A27D86">
      <w:pPr>
        <w:pStyle w:val="ListParagraph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6 SKYRIUS.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SKRYDŽIŲ ORGANIZAVIMAS IR APRŪPINIMAS</w:t>
      </w:r>
    </w:p>
    <w:p w:rsidR="00A27D86" w:rsidRDefault="00A27D86" w:rsidP="00A27D86">
      <w:pPr>
        <w:pStyle w:val="ListParagraph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7D86" w:rsidRDefault="00A27D86" w:rsidP="00A27D86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6.1. Organizuoti skrydžius Nidos ATZ gali tik tie orlaivių naudotojai ar savininkai, kurie turi a</w:t>
      </w:r>
      <w:r w:rsidR="00693AA7">
        <w:rPr>
          <w:rFonts w:ascii="Times New Roman" w:hAnsi="Times New Roman" w:cs="Times New Roman"/>
          <w:sz w:val="24"/>
          <w:szCs w:val="24"/>
          <w:lang w:val="en-US"/>
        </w:rPr>
        <w:t>erodromo naudotojo sutartį su Vš</w:t>
      </w:r>
      <w:r>
        <w:rPr>
          <w:rFonts w:ascii="Times New Roman" w:hAnsi="Times New Roman" w:cs="Times New Roman"/>
          <w:sz w:val="24"/>
          <w:szCs w:val="24"/>
          <w:lang w:val="en-US"/>
        </w:rPr>
        <w:t>Į Nidos oro parkas.</w:t>
      </w:r>
    </w:p>
    <w:p w:rsidR="00A27D86" w:rsidRDefault="00A27D86" w:rsidP="00A27D86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6.2. Skrydžių organizav</w:t>
      </w:r>
      <w:r w:rsidR="005C00B6">
        <w:rPr>
          <w:rFonts w:ascii="Times New Roman" w:hAnsi="Times New Roman" w:cs="Times New Roman"/>
          <w:sz w:val="24"/>
          <w:szCs w:val="24"/>
          <w:lang w:val="en-US"/>
        </w:rPr>
        <w:t>imas, skraidant aerodrome dviem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ir daugiau organizacijų vienu metu, vykdomas vadovaujantis aerodromo naudotojų sąveikos ir atsakomybės nuostatomis.</w:t>
      </w:r>
    </w:p>
    <w:p w:rsidR="00A27D86" w:rsidRDefault="00A27D86" w:rsidP="00A27D86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6.3. Skry</w:t>
      </w:r>
      <w:r w:rsidR="00693AA7">
        <w:rPr>
          <w:rFonts w:ascii="Times New Roman" w:hAnsi="Times New Roman" w:cs="Times New Roman"/>
          <w:sz w:val="24"/>
          <w:szCs w:val="24"/>
          <w:lang w:val="en-US"/>
        </w:rPr>
        <w:t>džių koordinatorius skiriamas Vš</w:t>
      </w:r>
      <w:r>
        <w:rPr>
          <w:rFonts w:ascii="Times New Roman" w:hAnsi="Times New Roman" w:cs="Times New Roman"/>
          <w:sz w:val="24"/>
          <w:szCs w:val="24"/>
          <w:lang w:val="en-US"/>
        </w:rPr>
        <w:t>Į Nidos oro parko direktoriaus įsakymu.</w:t>
      </w:r>
    </w:p>
    <w:p w:rsidR="00A27D86" w:rsidRDefault="00A27D86" w:rsidP="00A27D86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6.4. Visos skrydžių koordinatoriaus </w:t>
      </w:r>
      <w:r w:rsidR="00ED7D20">
        <w:rPr>
          <w:rFonts w:ascii="Times New Roman" w:hAnsi="Times New Roman" w:cs="Times New Roman"/>
          <w:sz w:val="24"/>
          <w:szCs w:val="24"/>
          <w:lang w:val="en-US"/>
        </w:rPr>
        <w:t>funkcijos ir pareigos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įrašytos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pareigybinėje instrukcijoje, su kuria jis turi pasirašytinai susipažinti.</w:t>
      </w:r>
    </w:p>
    <w:p w:rsidR="005A70D4" w:rsidRDefault="005A70D4" w:rsidP="00A27D86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6.5. Atsakingas už skrydžių organizavimą asmuo privalo užtikrinti, kad:</w:t>
      </w:r>
    </w:p>
    <w:p w:rsidR="005A70D4" w:rsidRDefault="005A70D4" w:rsidP="00A27D86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  <w:r w:rsidR="005C00B6">
        <w:rPr>
          <w:rFonts w:ascii="Times New Roman" w:hAnsi="Times New Roman" w:cs="Times New Roman"/>
          <w:sz w:val="24"/>
          <w:szCs w:val="24"/>
          <w:lang w:val="en-US"/>
        </w:rPr>
        <w:t xml:space="preserve">.5.1. </w:t>
      </w:r>
      <w:proofErr w:type="gramStart"/>
      <w:r w:rsidR="005C00B6">
        <w:rPr>
          <w:rFonts w:ascii="Times New Roman" w:hAnsi="Times New Roman" w:cs="Times New Roman"/>
          <w:sz w:val="24"/>
          <w:szCs w:val="24"/>
          <w:lang w:val="en-US"/>
        </w:rPr>
        <w:t>jo</w:t>
      </w:r>
      <w:proofErr w:type="gramEnd"/>
      <w:r w:rsidR="005C00B6">
        <w:rPr>
          <w:rFonts w:ascii="Times New Roman" w:hAnsi="Times New Roman" w:cs="Times New Roman"/>
          <w:sz w:val="24"/>
          <w:szCs w:val="24"/>
          <w:lang w:val="en-US"/>
        </w:rPr>
        <w:t xml:space="preserve"> darbo vietoje, kai skra</w:t>
      </w:r>
      <w:r>
        <w:rPr>
          <w:rFonts w:ascii="Times New Roman" w:hAnsi="Times New Roman" w:cs="Times New Roman"/>
          <w:sz w:val="24"/>
          <w:szCs w:val="24"/>
          <w:lang w:val="en-US"/>
        </w:rPr>
        <w:t>idoma, būtų įjungtas pagrindin</w:t>
      </w:r>
      <w:r w:rsidR="00832608">
        <w:rPr>
          <w:rFonts w:ascii="Times New Roman" w:hAnsi="Times New Roman" w:cs="Times New Roman"/>
          <w:sz w:val="24"/>
          <w:szCs w:val="24"/>
          <w:lang w:val="en-US"/>
        </w:rPr>
        <w:t xml:space="preserve">is radijo stoties </w:t>
      </w:r>
      <w:r w:rsidR="0032778B" w:rsidRPr="003277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128.705</w:t>
      </w:r>
      <w:r w:rsidR="00DC05A7">
        <w:rPr>
          <w:rFonts w:ascii="Times New Roman" w:hAnsi="Times New Roman" w:cs="Times New Roman"/>
          <w:sz w:val="24"/>
          <w:szCs w:val="24"/>
          <w:lang w:val="en-US"/>
        </w:rPr>
        <w:t xml:space="preserve"> MHz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dažnis;</w:t>
      </w:r>
    </w:p>
    <w:p w:rsidR="005A70D4" w:rsidRDefault="005A70D4" w:rsidP="00A27D86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6.5.2.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būtų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apžiūrėtas ir įvertintas aerodromo tinkamumas skraidyti ir padarytas išvadų įrašas aerodromo priežiūros žurnale;</w:t>
      </w:r>
    </w:p>
    <w:p w:rsidR="005A70D4" w:rsidRDefault="005A70D4" w:rsidP="00A27D86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6.5.3.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įguloms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būtų pateikta informacija apie aerodromo parengtį skrydžiams.</w:t>
      </w:r>
    </w:p>
    <w:p w:rsidR="005A70D4" w:rsidRDefault="005A70D4" w:rsidP="00A27D86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6.6. Vykdant Nidos aerodrome skrydžius, parašiutininkų išmetimą bei vyksta</w:t>
      </w:r>
      <w:r w:rsidR="000C2CC1">
        <w:rPr>
          <w:rFonts w:ascii="Times New Roman" w:hAnsi="Times New Roman" w:cs="Times New Roman"/>
          <w:sz w:val="24"/>
          <w:szCs w:val="24"/>
          <w:lang w:val="en-US"/>
        </w:rPr>
        <w:t>nt aviacijos sporto varžyboms 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aviacijos šventėms skiriamas skrydžių koordinatorius.</w:t>
      </w:r>
      <w:proofErr w:type="gramEnd"/>
    </w:p>
    <w:p w:rsidR="005A70D4" w:rsidRDefault="005A70D4" w:rsidP="00A27D86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6.7. Skrydžių koordinatoriaus pagrindinė funkcija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yra :</w:t>
      </w:r>
      <w:proofErr w:type="gramEnd"/>
    </w:p>
    <w:p w:rsidR="005A70D4" w:rsidRDefault="005A70D4" w:rsidP="00A27D86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6.7.1.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stebėti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aerodrome ir jo erdvėje judančius OL;</w:t>
      </w:r>
    </w:p>
    <w:p w:rsidR="005A70D4" w:rsidRDefault="005A70D4" w:rsidP="00A27D86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6.7.2.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vizualiai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kont</w:t>
      </w:r>
      <w:r w:rsidR="005C00B6">
        <w:rPr>
          <w:rFonts w:ascii="Times New Roman" w:hAnsi="Times New Roman" w:cs="Times New Roman"/>
          <w:sz w:val="24"/>
          <w:szCs w:val="24"/>
          <w:lang w:val="en-US"/>
        </w:rPr>
        <w:t>roliuoti tūpiančių OL važiuoklės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padėtį;</w:t>
      </w:r>
    </w:p>
    <w:p w:rsidR="005A70D4" w:rsidRPr="0032778B" w:rsidRDefault="00DC05A7" w:rsidP="0032778B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6.7.3.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perspėti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atskrendan</w:t>
      </w:r>
      <w:r>
        <w:rPr>
          <w:rFonts w:ascii="Times New Roman" w:hAnsi="Times New Roman" w:cs="Times New Roman"/>
          <w:sz w:val="24"/>
          <w:szCs w:val="24"/>
        </w:rPr>
        <w:t xml:space="preserve">čių </w:t>
      </w:r>
      <w:r w:rsidR="005A70D4">
        <w:rPr>
          <w:rFonts w:ascii="Times New Roman" w:hAnsi="Times New Roman" w:cs="Times New Roman"/>
          <w:sz w:val="24"/>
          <w:szCs w:val="24"/>
          <w:lang w:val="en-US"/>
        </w:rPr>
        <w:t>orlaivių įgulas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apie aerodrome vykdomą veiklą</w:t>
      </w:r>
      <w:r w:rsidR="005A70D4">
        <w:rPr>
          <w:rFonts w:ascii="Times New Roman" w:hAnsi="Times New Roman" w:cs="Times New Roman"/>
          <w:sz w:val="24"/>
          <w:szCs w:val="24"/>
          <w:lang w:val="en-US"/>
        </w:rPr>
        <w:t>, kad būtų išvengta incidentų, pavojingų suartėjimų arba radijo ryšio nesuprat</w:t>
      </w:r>
      <w:r w:rsidR="0032778B">
        <w:rPr>
          <w:rFonts w:ascii="Times New Roman" w:hAnsi="Times New Roman" w:cs="Times New Roman"/>
          <w:sz w:val="24"/>
          <w:szCs w:val="24"/>
          <w:lang w:val="en-US"/>
        </w:rPr>
        <w:t>imo.</w:t>
      </w:r>
    </w:p>
    <w:p w:rsidR="00D93384" w:rsidRDefault="00D93384" w:rsidP="00A27D86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3384" w:rsidRDefault="00D93384" w:rsidP="00D93384">
      <w:pPr>
        <w:pStyle w:val="ListParagraph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7 SKYRIUS.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ORO ERDVĖ IR ORO EISMO PASLAUGOS</w:t>
      </w:r>
    </w:p>
    <w:p w:rsidR="00D93384" w:rsidRDefault="00D93384" w:rsidP="00D93384">
      <w:pPr>
        <w:pStyle w:val="ListParagraph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3384" w:rsidRDefault="00D93384" w:rsidP="00D93384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3384">
        <w:rPr>
          <w:rFonts w:ascii="Times New Roman" w:hAnsi="Times New Roman" w:cs="Times New Roman"/>
          <w:sz w:val="24"/>
          <w:szCs w:val="24"/>
          <w:lang w:val="en-US"/>
        </w:rPr>
        <w:t xml:space="preserve"> 7.1. Orlaivių įgulos, skraidančios Nidos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aerodromo oro eismo zonoje, privalo teikti informaciją apie save pagal </w:t>
      </w:r>
      <w:r w:rsidR="0032778B">
        <w:rPr>
          <w:rFonts w:ascii="Times New Roman" w:hAnsi="Times New Roman" w:cs="Times New Roman"/>
          <w:sz w:val="24"/>
          <w:szCs w:val="24"/>
          <w:lang w:val="en-US"/>
        </w:rPr>
        <w:t>5.14</w:t>
      </w:r>
      <w:r w:rsidR="002B2CD9">
        <w:rPr>
          <w:rFonts w:ascii="Times New Roman" w:hAnsi="Times New Roman" w:cs="Times New Roman"/>
          <w:sz w:val="24"/>
          <w:szCs w:val="24"/>
          <w:lang w:val="en-US"/>
        </w:rPr>
        <w:t xml:space="preserve"> punkto reikalavimus.</w:t>
      </w:r>
    </w:p>
    <w:p w:rsidR="002B2CD9" w:rsidRDefault="002B2CD9" w:rsidP="00D93384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7.2. Nidos aerodromo šaukinys yra “NIDA</w:t>
      </w:r>
      <w:r w:rsidR="0032778B">
        <w:rPr>
          <w:rFonts w:ascii="Times New Roman" w:hAnsi="Times New Roman" w:cs="Times New Roman"/>
          <w:sz w:val="24"/>
          <w:szCs w:val="24"/>
          <w:lang w:val="en-US"/>
        </w:rPr>
        <w:t>-RADIO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Aerodromo oro eismo zonoje naudojamo radijo ryšio dažnis </w:t>
      </w:r>
      <w:r w:rsidR="003277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128.705</w:t>
      </w:r>
      <w:r w:rsidR="00DC05A7">
        <w:rPr>
          <w:rFonts w:ascii="Times New Roman" w:hAnsi="Times New Roman" w:cs="Times New Roman"/>
          <w:sz w:val="24"/>
          <w:szCs w:val="24"/>
          <w:lang w:val="en-US"/>
        </w:rPr>
        <w:t xml:space="preserve"> MHz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B2CD9" w:rsidRDefault="0084445A" w:rsidP="00D93384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7.3. Visi </w:t>
      </w:r>
      <w:r w:rsidR="002B2CD9">
        <w:rPr>
          <w:rFonts w:ascii="Times New Roman" w:hAnsi="Times New Roman" w:cs="Times New Roman"/>
          <w:sz w:val="24"/>
          <w:szCs w:val="24"/>
          <w:lang w:val="en-US"/>
        </w:rPr>
        <w:t>pokalbiai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77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128.705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MHz radijo da</w:t>
      </w:r>
      <w:r>
        <w:rPr>
          <w:rFonts w:ascii="Times New Roman" w:hAnsi="Times New Roman" w:cs="Times New Roman"/>
          <w:sz w:val="24"/>
          <w:szCs w:val="24"/>
        </w:rPr>
        <w:t>žniu</w:t>
      </w:r>
      <w:r w:rsidR="002B2CD9">
        <w:rPr>
          <w:rFonts w:ascii="Times New Roman" w:hAnsi="Times New Roman" w:cs="Times New Roman"/>
          <w:sz w:val="24"/>
          <w:szCs w:val="24"/>
          <w:lang w:val="en-US"/>
        </w:rPr>
        <w:t xml:space="preserve"> yra įrašomi į skaitmeninę lai</w:t>
      </w:r>
      <w:r w:rsidR="00DC05A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2B2CD9">
        <w:rPr>
          <w:rFonts w:ascii="Times New Roman" w:hAnsi="Times New Roman" w:cs="Times New Roman"/>
          <w:sz w:val="24"/>
          <w:szCs w:val="24"/>
          <w:lang w:val="en-US"/>
        </w:rPr>
        <w:t>meną ir saugomi 30 parų, o įvykus aviacijos įvykiui, saugomi iki tyrimo pabaigos.</w:t>
      </w:r>
    </w:p>
    <w:p w:rsidR="002B2CD9" w:rsidRDefault="002B2CD9" w:rsidP="00D93384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7.4. Skrydžiai Vilniaus skrydžių informacijos regione, Palangos</w:t>
      </w:r>
      <w:r w:rsidR="0084445A">
        <w:rPr>
          <w:rFonts w:ascii="Times New Roman" w:hAnsi="Times New Roman" w:cs="Times New Roman"/>
          <w:sz w:val="24"/>
          <w:szCs w:val="24"/>
          <w:lang w:val="en-US"/>
        </w:rPr>
        <w:t xml:space="preserve"> FIS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sektoriuje nuo žemės lygio iki 95 skrydžių lygio turi būti vykdomi pagal G klasės oro erdvės klasifikacijos nustatytas sąlygas ir reikalavimus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 Lietuvos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Respublikos Oro navigacijos informacinis rinkinys/AIP ENR 1.4 skyrius). Vilniaus skrydžių informaci</w:t>
      </w:r>
      <w:r w:rsidR="00C353D7">
        <w:rPr>
          <w:rFonts w:ascii="Times New Roman" w:hAnsi="Times New Roman" w:cs="Times New Roman"/>
          <w:sz w:val="24"/>
          <w:szCs w:val="24"/>
          <w:lang w:val="en-US"/>
        </w:rPr>
        <w:t xml:space="preserve">jos punkto šaukinys yra </w:t>
      </w:r>
      <w:proofErr w:type="gramStart"/>
      <w:r w:rsidR="00C353D7">
        <w:rPr>
          <w:rFonts w:ascii="Times New Roman" w:hAnsi="Times New Roman" w:cs="Times New Roman"/>
          <w:sz w:val="24"/>
          <w:szCs w:val="24"/>
          <w:lang w:val="en-US"/>
        </w:rPr>
        <w:t>“ VILNI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INFORMA</w:t>
      </w:r>
      <w:r w:rsidR="00D540F7">
        <w:rPr>
          <w:rFonts w:ascii="Times New Roman" w:hAnsi="Times New Roman" w:cs="Times New Roman"/>
          <w:sz w:val="24"/>
          <w:szCs w:val="24"/>
          <w:lang w:val="en-US"/>
        </w:rPr>
        <w:t>CIJA”, radijo dažnis 123.</w:t>
      </w:r>
      <w:r w:rsidR="00DC05A7">
        <w:rPr>
          <w:rFonts w:ascii="Times New Roman" w:hAnsi="Times New Roman" w:cs="Times New Roman"/>
          <w:sz w:val="24"/>
          <w:szCs w:val="24"/>
          <w:lang w:val="en-US"/>
        </w:rPr>
        <w:t>850 MHz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05A7" w:rsidRDefault="002B2CD9" w:rsidP="00D93384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7.5. Skrydžiai Palangos aerodromo skrydžių valdymo rajone turi būti vykdomi pagal C klasės oro erdvės klasifikacijos nustatytas sąlygas ir reikalavimus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 Lietuvos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Respublikos Oro navigacijos informacinis rinkinys/AIP ENR 1.4. skyrius</w:t>
      </w:r>
      <w:r w:rsidR="00DC05A7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2B2CD9" w:rsidRDefault="00DC05A7" w:rsidP="00D93384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7.6. Palangos oro eismo</w:t>
      </w:r>
      <w:r w:rsidR="0084445A">
        <w:rPr>
          <w:rFonts w:ascii="Times New Roman" w:hAnsi="Times New Roman" w:cs="Times New Roman"/>
          <w:sz w:val="24"/>
          <w:szCs w:val="24"/>
          <w:lang w:val="en-US"/>
        </w:rPr>
        <w:t xml:space="preserve"> informacijos pu</w:t>
      </w:r>
      <w:r>
        <w:rPr>
          <w:rFonts w:ascii="Times New Roman" w:hAnsi="Times New Roman" w:cs="Times New Roman"/>
          <w:sz w:val="24"/>
          <w:szCs w:val="24"/>
          <w:lang w:val="en-US"/>
        </w:rPr>
        <w:t>nkto</w:t>
      </w:r>
      <w:r w:rsidR="002B2CD9">
        <w:rPr>
          <w:rFonts w:ascii="Times New Roman" w:hAnsi="Times New Roman" w:cs="Times New Roman"/>
          <w:sz w:val="24"/>
          <w:szCs w:val="24"/>
          <w:lang w:val="en-US"/>
        </w:rPr>
        <w:t xml:space="preserve"> šaukinys yra “</w:t>
      </w:r>
      <w:r>
        <w:rPr>
          <w:rFonts w:ascii="Times New Roman" w:hAnsi="Times New Roman" w:cs="Times New Roman"/>
          <w:sz w:val="24"/>
          <w:szCs w:val="24"/>
          <w:lang w:val="en-US"/>
        </w:rPr>
        <w:t>PALANGA INFORMACIJA</w:t>
      </w:r>
      <w:r w:rsidR="009C4948">
        <w:rPr>
          <w:rFonts w:ascii="Times New Roman" w:hAnsi="Times New Roman" w:cs="Times New Roman"/>
          <w:sz w:val="24"/>
          <w:szCs w:val="24"/>
          <w:lang w:val="en-US"/>
        </w:rPr>
        <w:t xml:space="preserve">”, radijo ryšio dažnis </w:t>
      </w:r>
      <w:r w:rsidRPr="00DC05A7">
        <w:rPr>
          <w:rFonts w:ascii="Times New Roman" w:hAnsi="Times New Roman" w:cs="Times New Roman"/>
          <w:sz w:val="24"/>
          <w:szCs w:val="24"/>
          <w:lang w:val="en-US"/>
        </w:rPr>
        <w:t>125</w:t>
      </w:r>
      <w:r w:rsidR="00D540F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C4948" w:rsidRPr="00DC05A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DC05A7">
        <w:rPr>
          <w:rFonts w:ascii="Times New Roman" w:hAnsi="Times New Roman" w:cs="Times New Roman"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MHz</w:t>
      </w:r>
      <w:r w:rsidR="009C49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4948" w:rsidRDefault="00BE2B2A" w:rsidP="00D93384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7.7. Palangos prieigos skryd</w:t>
      </w:r>
      <w:r>
        <w:rPr>
          <w:rFonts w:ascii="Times New Roman" w:hAnsi="Times New Roman" w:cs="Times New Roman"/>
          <w:sz w:val="24"/>
          <w:szCs w:val="24"/>
        </w:rPr>
        <w:t>žių valdymo punkto šaukinys „PALANGA BOKŠTAS“</w:t>
      </w:r>
      <w:r w:rsidR="00D540F7">
        <w:rPr>
          <w:rFonts w:ascii="Times New Roman" w:hAnsi="Times New Roman" w:cs="Times New Roman"/>
          <w:sz w:val="24"/>
          <w:szCs w:val="24"/>
        </w:rPr>
        <w:t>, radijo ryšio dažnis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12</w:t>
      </w:r>
      <w:r w:rsidR="00D540F7">
        <w:rPr>
          <w:rFonts w:ascii="Times New Roman" w:hAnsi="Times New Roman" w:cs="Times New Roman"/>
          <w:sz w:val="24"/>
          <w:szCs w:val="24"/>
          <w:lang w:val="en-GB"/>
        </w:rPr>
        <w:t>4.305 MHz.</w:t>
      </w:r>
    </w:p>
    <w:p w:rsidR="00B96C80" w:rsidRDefault="0084445A" w:rsidP="00D93384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7.8. Skryd</w:t>
      </w:r>
      <w:r>
        <w:rPr>
          <w:rFonts w:ascii="Times New Roman" w:hAnsi="Times New Roman" w:cs="Times New Roman"/>
          <w:sz w:val="24"/>
          <w:szCs w:val="24"/>
        </w:rPr>
        <w:t xml:space="preserve">žiai Vilniaus skrydžių valdymo rajone aukščiau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95 </w:t>
      </w:r>
      <w:r>
        <w:rPr>
          <w:rFonts w:ascii="Times New Roman" w:hAnsi="Times New Roman" w:cs="Times New Roman"/>
          <w:sz w:val="24"/>
          <w:szCs w:val="24"/>
        </w:rPr>
        <w:t>skrydžio lygio turi būti vykdomi pagal C klasės oro</w:t>
      </w:r>
      <w:r w:rsidR="00006F9E">
        <w:rPr>
          <w:rFonts w:ascii="Times New Roman" w:hAnsi="Times New Roman" w:cs="Times New Roman"/>
          <w:sz w:val="24"/>
          <w:szCs w:val="24"/>
        </w:rPr>
        <w:t xml:space="preserve"> erdvės klasifikacijos nustatytas sąlygas ir reik</w:t>
      </w:r>
      <w:r w:rsidR="000C2CC1">
        <w:rPr>
          <w:rFonts w:ascii="Times New Roman" w:hAnsi="Times New Roman" w:cs="Times New Roman"/>
          <w:sz w:val="24"/>
          <w:szCs w:val="24"/>
        </w:rPr>
        <w:t>alavimus (Lietuvos Respublikos O</w:t>
      </w:r>
      <w:r w:rsidR="00006F9E">
        <w:rPr>
          <w:rFonts w:ascii="Times New Roman" w:hAnsi="Times New Roman" w:cs="Times New Roman"/>
          <w:sz w:val="24"/>
          <w:szCs w:val="24"/>
        </w:rPr>
        <w:t xml:space="preserve">ro navigacijos informacinis rinkinys/AIP ENR </w:t>
      </w:r>
      <w:r w:rsidR="00006F9E">
        <w:rPr>
          <w:rFonts w:ascii="Times New Roman" w:hAnsi="Times New Roman" w:cs="Times New Roman"/>
          <w:sz w:val="24"/>
          <w:szCs w:val="24"/>
          <w:lang w:val="en-GB"/>
        </w:rPr>
        <w:t>1.4 skyrius).</w:t>
      </w:r>
      <w:proofErr w:type="gramEnd"/>
      <w:r w:rsidR="00006F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006F9E">
        <w:rPr>
          <w:rFonts w:ascii="Times New Roman" w:hAnsi="Times New Roman" w:cs="Times New Roman"/>
          <w:sz w:val="24"/>
          <w:szCs w:val="24"/>
          <w:lang w:val="en-GB"/>
        </w:rPr>
        <w:t>Vilniaus regiono skryd</w:t>
      </w:r>
      <w:r w:rsidR="00006F9E">
        <w:rPr>
          <w:rFonts w:ascii="Times New Roman" w:hAnsi="Times New Roman" w:cs="Times New Roman"/>
          <w:sz w:val="24"/>
          <w:szCs w:val="24"/>
        </w:rPr>
        <w:t xml:space="preserve">žių valdymo punkto šaukinys „VILNIUS KONTROLĖ“, radijo ryšio dažnis </w:t>
      </w:r>
      <w:r w:rsidR="00B96C80">
        <w:rPr>
          <w:rFonts w:ascii="Times New Roman" w:hAnsi="Times New Roman" w:cs="Times New Roman"/>
          <w:sz w:val="24"/>
          <w:szCs w:val="24"/>
        </w:rPr>
        <w:t>–</w:t>
      </w:r>
      <w:r w:rsidR="00006F9E">
        <w:rPr>
          <w:rFonts w:ascii="Times New Roman" w:hAnsi="Times New Roman" w:cs="Times New Roman"/>
          <w:sz w:val="24"/>
          <w:szCs w:val="24"/>
        </w:rPr>
        <w:t xml:space="preserve"> </w:t>
      </w:r>
      <w:r w:rsidR="00D540F7">
        <w:rPr>
          <w:rFonts w:ascii="Times New Roman" w:hAnsi="Times New Roman" w:cs="Times New Roman"/>
          <w:sz w:val="24"/>
          <w:szCs w:val="24"/>
        </w:rPr>
        <w:t>133.</w:t>
      </w:r>
      <w:r w:rsidR="00B96C80">
        <w:rPr>
          <w:rFonts w:ascii="Times New Roman" w:hAnsi="Times New Roman" w:cs="Times New Roman"/>
          <w:sz w:val="24"/>
          <w:szCs w:val="24"/>
        </w:rPr>
        <w:t>305 MHz.</w:t>
      </w:r>
      <w:proofErr w:type="gramEnd"/>
    </w:p>
    <w:p w:rsidR="00B96C80" w:rsidRDefault="00B96C80" w:rsidP="00D93384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7.9. Skrydžiai Nidos aerodromo eismo zonoje turi būti vykdomi pagal G klasės oro erdvės klasifikacijos nustatytas sąlygas ir reikalavimus (Lietuvos Respublikos oro navigacijos informacinis rinkinys/AP ENR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1.4 skyrius). </w:t>
      </w:r>
    </w:p>
    <w:p w:rsidR="009C115D" w:rsidRDefault="00B96C80" w:rsidP="009C115D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7.10. Jeigu skrydis planuojamas Palangos aerodromo skrydžių valdymo rajone arba kitoje valdomoje oro erdvėje, orlaivio vadas turi ne vėliau kaip prieš 60 minučių iki numatyto išskridimo l</w:t>
      </w:r>
      <w:r w:rsidR="00C56FF4">
        <w:rPr>
          <w:rFonts w:ascii="Times New Roman" w:hAnsi="Times New Roman" w:cs="Times New Roman"/>
          <w:sz w:val="24"/>
          <w:szCs w:val="24"/>
          <w:lang w:val="en-US"/>
        </w:rPr>
        <w:t xml:space="preserve">aiko pateikti </w:t>
      </w:r>
      <w:r w:rsidR="00D540F7">
        <w:rPr>
          <w:rFonts w:ascii="Times New Roman" w:hAnsi="Times New Roman" w:cs="Times New Roman"/>
          <w:sz w:val="24"/>
          <w:szCs w:val="24"/>
          <w:lang w:val="en-US"/>
        </w:rPr>
        <w:t>skrydžio planą Vilniaus O</w:t>
      </w:r>
      <w:r w:rsidR="00C56FF4">
        <w:rPr>
          <w:rFonts w:ascii="Times New Roman" w:hAnsi="Times New Roman" w:cs="Times New Roman"/>
          <w:sz w:val="24"/>
          <w:szCs w:val="24"/>
          <w:lang w:val="en-US"/>
        </w:rPr>
        <w:t>ro navigacijos skyriaus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žiniavietei tel. +370 706 94 694, +370 760 94</w:t>
      </w:r>
      <w:r w:rsidR="000134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CC1">
        <w:rPr>
          <w:rFonts w:ascii="Times New Roman" w:hAnsi="Times New Roman" w:cs="Times New Roman"/>
          <w:sz w:val="24"/>
          <w:szCs w:val="24"/>
          <w:lang w:val="en-US"/>
        </w:rPr>
        <w:t>747, faksu +370 706 94 621, el</w:t>
      </w:r>
      <w:r>
        <w:rPr>
          <w:rFonts w:ascii="Times New Roman" w:hAnsi="Times New Roman" w:cs="Times New Roman"/>
          <w:sz w:val="24"/>
          <w:szCs w:val="24"/>
          <w:lang w:val="en-US"/>
        </w:rPr>
        <w:t>. paštu (</w:t>
      </w:r>
      <w:hyperlink r:id="rId10" w:history="1">
        <w:r w:rsidRPr="00245D1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briefing@ans.lt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) arba </w:t>
      </w:r>
      <w:r>
        <w:rPr>
          <w:rFonts w:ascii="Times New Roman" w:hAnsi="Times New Roman" w:cs="Times New Roman"/>
          <w:sz w:val="24"/>
          <w:szCs w:val="24"/>
        </w:rPr>
        <w:t xml:space="preserve">užpildyti skrydžio plano formą interneto svetainėje </w:t>
      </w:r>
      <w:hyperlink r:id="rId11" w:history="1">
        <w:r w:rsidRPr="00245D1A">
          <w:rPr>
            <w:rStyle w:val="Hyperlink"/>
            <w:rFonts w:ascii="Times New Roman" w:hAnsi="Times New Roman" w:cs="Times New Roman"/>
            <w:sz w:val="24"/>
            <w:szCs w:val="24"/>
          </w:rPr>
          <w:t>www.ans.lt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ir gauti patvirtinimą apie jo priėmimą tel.: +370 706 94 694, +370 706 94 747.</w:t>
      </w:r>
    </w:p>
    <w:p w:rsidR="009C4948" w:rsidRPr="009C115D" w:rsidRDefault="00F51417" w:rsidP="009C115D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115D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="009C115D">
        <w:rPr>
          <w:rFonts w:ascii="Times New Roman" w:hAnsi="Times New Roman" w:cs="Times New Roman"/>
          <w:sz w:val="24"/>
          <w:szCs w:val="24"/>
          <w:lang w:val="en-US"/>
        </w:rPr>
        <w:t>11. Nustatytos formos paraiškos</w:t>
      </w:r>
      <w:r w:rsidR="009C4948" w:rsidRPr="009C115D">
        <w:rPr>
          <w:rFonts w:ascii="Times New Roman" w:hAnsi="Times New Roman" w:cs="Times New Roman"/>
          <w:sz w:val="24"/>
          <w:szCs w:val="24"/>
          <w:lang w:val="en-US"/>
        </w:rPr>
        <w:t xml:space="preserve"> oro erdvės rezervavimui turi būti teikiama VĮ </w:t>
      </w:r>
      <w:proofErr w:type="gramStart"/>
      <w:r w:rsidR="009C4948" w:rsidRPr="009C115D">
        <w:rPr>
          <w:rFonts w:ascii="Times New Roman" w:hAnsi="Times New Roman" w:cs="Times New Roman"/>
          <w:sz w:val="24"/>
          <w:szCs w:val="24"/>
          <w:lang w:val="en-US"/>
        </w:rPr>
        <w:t>“ Oro</w:t>
      </w:r>
      <w:proofErr w:type="gramEnd"/>
      <w:r w:rsidR="009C4948" w:rsidRPr="009C115D">
        <w:rPr>
          <w:rFonts w:ascii="Times New Roman" w:hAnsi="Times New Roman" w:cs="Times New Roman"/>
          <w:sz w:val="24"/>
          <w:szCs w:val="24"/>
          <w:lang w:val="en-US"/>
        </w:rPr>
        <w:t xml:space="preserve"> navigacija” Oro eismo va</w:t>
      </w:r>
      <w:r w:rsidR="009C115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C4948" w:rsidRPr="009C115D">
        <w:rPr>
          <w:rFonts w:ascii="Times New Roman" w:hAnsi="Times New Roman" w:cs="Times New Roman"/>
          <w:sz w:val="24"/>
          <w:szCs w:val="24"/>
          <w:lang w:val="en-US"/>
        </w:rPr>
        <w:t>dybos skyriui faksu +370 70</w:t>
      </w:r>
      <w:r w:rsidR="005C00B6" w:rsidRPr="009C115D">
        <w:rPr>
          <w:rFonts w:ascii="Times New Roman" w:hAnsi="Times New Roman" w:cs="Times New Roman"/>
          <w:sz w:val="24"/>
          <w:szCs w:val="24"/>
          <w:lang w:val="en-US"/>
        </w:rPr>
        <w:t>6 94 579</w:t>
      </w:r>
      <w:r w:rsidRPr="009C115D">
        <w:rPr>
          <w:rFonts w:ascii="Times New Roman" w:hAnsi="Times New Roman" w:cs="Times New Roman"/>
          <w:sz w:val="24"/>
          <w:szCs w:val="24"/>
          <w:lang w:val="en-US"/>
        </w:rPr>
        <w:t xml:space="preserve"> arba el.p. </w:t>
      </w:r>
      <w:hyperlink r:id="rId12" w:history="1">
        <w:proofErr w:type="gramStart"/>
        <w:r w:rsidR="009C115D" w:rsidRPr="00961FC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amc</w:t>
        </w:r>
        <w:r w:rsidR="009C115D" w:rsidRPr="00961FC6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@ans.lt</w:t>
        </w:r>
      </w:hyperlink>
      <w:r w:rsidR="009C115D">
        <w:rPr>
          <w:rFonts w:ascii="Times New Roman" w:hAnsi="Times New Roman" w:cs="Times New Roman"/>
          <w:sz w:val="24"/>
          <w:szCs w:val="24"/>
          <w:lang w:val="en-GB"/>
        </w:rPr>
        <w:t xml:space="preserve"> ne v</w:t>
      </w:r>
      <w:r w:rsidR="009C115D">
        <w:rPr>
          <w:rFonts w:ascii="Times New Roman" w:hAnsi="Times New Roman" w:cs="Times New Roman"/>
          <w:sz w:val="24"/>
          <w:szCs w:val="24"/>
        </w:rPr>
        <w:t xml:space="preserve">ėliau kaip prieš </w:t>
      </w:r>
      <w:r w:rsidR="009C115D">
        <w:rPr>
          <w:rFonts w:ascii="Times New Roman" w:hAnsi="Times New Roman" w:cs="Times New Roman"/>
          <w:sz w:val="24"/>
          <w:szCs w:val="24"/>
          <w:lang w:val="en-GB"/>
        </w:rPr>
        <w:t>8 darbo dienas iki rezervuojamosios oro erdvės nustatymo</w:t>
      </w:r>
      <w:r w:rsidR="005C00B6" w:rsidRPr="009C115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5C00B6" w:rsidRPr="009C1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C115D">
        <w:rPr>
          <w:rFonts w:ascii="Times New Roman" w:hAnsi="Times New Roman" w:cs="Times New Roman"/>
          <w:sz w:val="24"/>
          <w:szCs w:val="24"/>
          <w:lang w:val="en-US"/>
        </w:rPr>
        <w:t xml:space="preserve">Oro eismo valdybos skyrius turi ne vėliau kaip prieš </w:t>
      </w:r>
      <w:r w:rsidR="009C115D">
        <w:rPr>
          <w:rFonts w:ascii="Times New Roman" w:hAnsi="Times New Roman" w:cs="Times New Roman"/>
          <w:sz w:val="24"/>
          <w:szCs w:val="24"/>
          <w:lang w:val="en-GB"/>
        </w:rPr>
        <w:t>4 dienas informuoti parai</w:t>
      </w:r>
      <w:r w:rsidR="009C115D">
        <w:rPr>
          <w:rFonts w:ascii="Times New Roman" w:hAnsi="Times New Roman" w:cs="Times New Roman"/>
          <w:sz w:val="24"/>
          <w:szCs w:val="24"/>
        </w:rPr>
        <w:t>škos teikėją apie sprendimą rezervuoti oro erdvę</w:t>
      </w:r>
      <w:r w:rsidR="009C115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66E2A" w:rsidRDefault="00F51417" w:rsidP="00D93384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E169B" w:rsidRDefault="008E169B" w:rsidP="00766E2A">
      <w:pPr>
        <w:pStyle w:val="ListParagraph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E2A" w:rsidRDefault="00766E2A" w:rsidP="00766E2A">
      <w:pPr>
        <w:pStyle w:val="ListParagraph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 SKYRIUS. VEIKSMAI YPATINGOMIS SITUACIJOMIS</w:t>
      </w:r>
    </w:p>
    <w:p w:rsidR="00766E2A" w:rsidRDefault="00766E2A" w:rsidP="00766E2A">
      <w:pPr>
        <w:pStyle w:val="ListParagraph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E2A" w:rsidRDefault="00766E2A" w:rsidP="00766E2A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8.1. Įvykus avarijai arba ypatingam atvejui, arba incidentui ar pastebėjus šios instrukcijos pažeidimo arba nesilaikymo atvejį, kiekvienas aerodrome esantis OV, skrydžių organizavime </w:t>
      </w:r>
      <w:r w:rsidR="00E20F35">
        <w:rPr>
          <w:rFonts w:ascii="Times New Roman" w:hAnsi="Times New Roman" w:cs="Times New Roman"/>
          <w:sz w:val="24"/>
          <w:szCs w:val="24"/>
        </w:rPr>
        <w:t>dalyvavęs</w:t>
      </w:r>
      <w:r>
        <w:rPr>
          <w:rFonts w:ascii="Times New Roman" w:hAnsi="Times New Roman" w:cs="Times New Roman"/>
          <w:sz w:val="24"/>
          <w:szCs w:val="24"/>
        </w:rPr>
        <w:t xml:space="preserve"> ar juos stebėjęs asmuo, privalo nedelsdamas informuoti aerodromo vadovą arba jo įgaliotą asmenį apie įvykį. Jei būtina, informuoti vietos priešgaisrinę gelbėjimo tarnybą 112, Aeronautikos gelbėjimo koordinac</w:t>
      </w:r>
      <w:r w:rsidR="00013488">
        <w:rPr>
          <w:rFonts w:ascii="Times New Roman" w:hAnsi="Times New Roman" w:cs="Times New Roman"/>
          <w:sz w:val="24"/>
          <w:szCs w:val="24"/>
        </w:rPr>
        <w:t>inį centrą tel.:</w:t>
      </w:r>
      <w:r w:rsidR="004A0279">
        <w:rPr>
          <w:rFonts w:ascii="Times New Roman" w:hAnsi="Times New Roman" w:cs="Times New Roman"/>
          <w:sz w:val="24"/>
          <w:szCs w:val="24"/>
        </w:rPr>
        <w:t xml:space="preserve">  </w:t>
      </w:r>
      <w:r w:rsidR="00013488">
        <w:rPr>
          <w:rFonts w:ascii="Times New Roman" w:hAnsi="Times New Roman" w:cs="Times New Roman"/>
          <w:sz w:val="24"/>
          <w:szCs w:val="24"/>
        </w:rPr>
        <w:t>+370 706 94 58</w:t>
      </w:r>
      <w:r w:rsidR="00013488">
        <w:rPr>
          <w:rFonts w:ascii="Times New Roman" w:hAnsi="Times New Roman" w:cs="Times New Roman"/>
          <w:sz w:val="24"/>
          <w:szCs w:val="24"/>
          <w:lang w:val="en-GB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3488">
        <w:rPr>
          <w:rFonts w:ascii="Times New Roman" w:hAnsi="Times New Roman" w:cs="Times New Roman"/>
          <w:sz w:val="24"/>
          <w:szCs w:val="24"/>
        </w:rPr>
        <w:t xml:space="preserve"> +370 706 94 588,</w:t>
      </w:r>
      <w:r>
        <w:rPr>
          <w:rFonts w:ascii="Times New Roman" w:hAnsi="Times New Roman" w:cs="Times New Roman"/>
          <w:sz w:val="24"/>
          <w:szCs w:val="24"/>
        </w:rPr>
        <w:t xml:space="preserve"> mob. : </w:t>
      </w:r>
      <w:r w:rsidR="004A0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+370 610 46 024).</w:t>
      </w:r>
    </w:p>
    <w:p w:rsidR="00766E2A" w:rsidRDefault="00D136E2" w:rsidP="00766E2A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Avarinis dažnis 121,</w:t>
      </w:r>
      <w:r w:rsidR="00013488">
        <w:rPr>
          <w:rFonts w:ascii="Times New Roman" w:hAnsi="Times New Roman" w:cs="Times New Roman"/>
          <w:sz w:val="24"/>
          <w:szCs w:val="24"/>
        </w:rPr>
        <w:t>500 MHz</w:t>
      </w:r>
      <w:r w:rsidR="00766E2A">
        <w:rPr>
          <w:rFonts w:ascii="Times New Roman" w:hAnsi="Times New Roman" w:cs="Times New Roman"/>
          <w:sz w:val="24"/>
          <w:szCs w:val="24"/>
        </w:rPr>
        <w:t>.</w:t>
      </w:r>
    </w:p>
    <w:p w:rsidR="00766E2A" w:rsidRDefault="00766E2A" w:rsidP="00766E2A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8.2. Orlaivio įgula turi pranešti skrydžių koordinatoriui, kai:</w:t>
      </w:r>
    </w:p>
    <w:p w:rsidR="00766E2A" w:rsidRDefault="00766E2A" w:rsidP="00766E2A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8.2.1. pablogėja meteorologinės ar susidarė kitos pavojingos skrydžiams sąlygos (valdymo, variklio, važiuoklės ar kiti orlaivio sistemų sutrikimai);</w:t>
      </w:r>
    </w:p>
    <w:p w:rsidR="00766E2A" w:rsidRDefault="00766E2A" w:rsidP="00766E2A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8.2.2. keičia skrydžio kryptį</w:t>
      </w:r>
      <w:r w:rsidR="009854EC">
        <w:rPr>
          <w:rFonts w:ascii="Times New Roman" w:hAnsi="Times New Roman" w:cs="Times New Roman"/>
          <w:sz w:val="24"/>
          <w:szCs w:val="24"/>
        </w:rPr>
        <w:t>, aukštį, pasitraukia iš pavojingos vietos ar prarado orientaciją.</w:t>
      </w:r>
    </w:p>
    <w:p w:rsidR="009854EC" w:rsidRDefault="009854EC" w:rsidP="00766E2A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8.3. Skrydžių koordinatorius turi:</w:t>
      </w:r>
    </w:p>
    <w:p w:rsidR="009854EC" w:rsidRDefault="009854EC" w:rsidP="00766E2A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8.3.1. perspėti orlaivių įgulas apie pavojingus meteorologinius reiškinius aerodrome ir jo prieigose;</w:t>
      </w:r>
    </w:p>
    <w:p w:rsidR="009854EC" w:rsidRDefault="009854EC" w:rsidP="00766E2A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8.3.2. pastebėjęs orlaivio gedimo ar įgulos nepasirengimo tūpti/kilti požymius, nedelsiant pranešti apie tai orlaivio įgulai;</w:t>
      </w:r>
    </w:p>
    <w:p w:rsidR="009854EC" w:rsidRDefault="009854EC" w:rsidP="00766E2A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8.3.3. kai tūpimas Nidos aerodrome neįmanomas, rekomenduoti įguloms skristi į atsarginius aerodromus arba tūpti į lauko aikšteles;</w:t>
      </w:r>
    </w:p>
    <w:p w:rsidR="009854EC" w:rsidRDefault="009854EC" w:rsidP="00766E2A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8.3.4. įvykus avarijai arba incidentui į įvykio vietą siųsti gelbėtojus pagal gelbėjimo darbų planą.</w:t>
      </w:r>
    </w:p>
    <w:p w:rsidR="009854EC" w:rsidRDefault="009854EC" w:rsidP="00766E2A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8.4. Susidarius avarinei situacijai ir esant būtinybei, skrydžių koordinatorius arba atsakingas asmuo turi:</w:t>
      </w:r>
    </w:p>
    <w:p w:rsidR="009854EC" w:rsidRDefault="009854EC" w:rsidP="00766E2A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8.4.1. informuoti vietos priešgaisrinę gelbėjimo tarnybą 112 arba/ir Aeronautikos gelbėjimo koordinacinį centrą tel.: +370 706 94 587, +370 706 64 588, +370 706 94 585, mob.: +370 610 46 024 ar/ir </w:t>
      </w:r>
      <w:r w:rsidR="004A0279">
        <w:rPr>
          <w:rFonts w:ascii="Times New Roman" w:hAnsi="Times New Roman" w:cs="Times New Roman"/>
          <w:sz w:val="24"/>
          <w:szCs w:val="24"/>
        </w:rPr>
        <w:t xml:space="preserve">TKA arba </w:t>
      </w:r>
      <w:r>
        <w:rPr>
          <w:rFonts w:ascii="Times New Roman" w:hAnsi="Times New Roman" w:cs="Times New Roman"/>
          <w:sz w:val="24"/>
          <w:szCs w:val="24"/>
        </w:rPr>
        <w:t xml:space="preserve">CAA </w:t>
      </w:r>
      <w:r w:rsidR="004A0279">
        <w:rPr>
          <w:rFonts w:ascii="Times New Roman" w:hAnsi="Times New Roman" w:cs="Times New Roman"/>
          <w:sz w:val="24"/>
          <w:szCs w:val="24"/>
        </w:rPr>
        <w:t>Departamentą</w:t>
      </w:r>
      <w:r w:rsidR="00693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bei savo jėgomis organizuoti gelbėjimo darbus;</w:t>
      </w:r>
    </w:p>
    <w:p w:rsidR="009854EC" w:rsidRDefault="009854EC" w:rsidP="00766E2A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8.4.2. išsiaiškinti su OV, pažeidusiu šią inst</w:t>
      </w:r>
      <w:r w:rsidR="00ED7D20">
        <w:rPr>
          <w:rFonts w:ascii="Times New Roman" w:hAnsi="Times New Roman" w:cs="Times New Roman"/>
          <w:sz w:val="24"/>
          <w:szCs w:val="24"/>
        </w:rPr>
        <w:t xml:space="preserve">rukciją, </w:t>
      </w:r>
      <w:r w:rsidR="00013488">
        <w:rPr>
          <w:rFonts w:ascii="Times New Roman" w:hAnsi="Times New Roman" w:cs="Times New Roman"/>
          <w:sz w:val="24"/>
          <w:szCs w:val="24"/>
        </w:rPr>
        <w:t>aplinkybes ir apie</w:t>
      </w:r>
      <w:r>
        <w:rPr>
          <w:rFonts w:ascii="Times New Roman" w:hAnsi="Times New Roman" w:cs="Times New Roman"/>
          <w:sz w:val="24"/>
          <w:szCs w:val="24"/>
        </w:rPr>
        <w:t xml:space="preserve"> įvykį pranešti</w:t>
      </w:r>
      <w:r w:rsidR="00CD0722">
        <w:rPr>
          <w:rFonts w:ascii="Times New Roman" w:hAnsi="Times New Roman" w:cs="Times New Roman"/>
          <w:sz w:val="24"/>
          <w:szCs w:val="24"/>
        </w:rPr>
        <w:t xml:space="preserve"> skrydžius organizavusios organizacijos vadovui ir Lietuvos transporto saugos administracijai.</w:t>
      </w:r>
    </w:p>
    <w:p w:rsidR="008B22F7" w:rsidRDefault="008B22F7" w:rsidP="00766E2A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B22F7" w:rsidRDefault="008B22F7" w:rsidP="008B22F7">
      <w:pPr>
        <w:pStyle w:val="ListParagraph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SKYRIUS. ORO NAVIGACIJOS INFORMACIJOS TEIKIMAS</w:t>
      </w:r>
    </w:p>
    <w:p w:rsidR="008B22F7" w:rsidRDefault="008B22F7" w:rsidP="008B22F7">
      <w:pPr>
        <w:pStyle w:val="ListParagraph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5E8" w:rsidRDefault="008B22F7" w:rsidP="00193728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9.1. Oro navigacijos informacijos paslaugas tei</w:t>
      </w:r>
      <w:r w:rsidR="00CD0722">
        <w:rPr>
          <w:rFonts w:ascii="Times New Roman" w:hAnsi="Times New Roman" w:cs="Times New Roman"/>
          <w:sz w:val="24"/>
          <w:szCs w:val="24"/>
        </w:rPr>
        <w:t>kia VĮ „Oro navigacija“</w:t>
      </w:r>
      <w:r>
        <w:rPr>
          <w:rFonts w:ascii="Times New Roman" w:hAnsi="Times New Roman" w:cs="Times New Roman"/>
          <w:sz w:val="24"/>
          <w:szCs w:val="24"/>
        </w:rPr>
        <w:t xml:space="preserve"> Oro navigacijos informacijos </w:t>
      </w:r>
      <w:r w:rsidR="00CD0722">
        <w:rPr>
          <w:rFonts w:ascii="Times New Roman" w:hAnsi="Times New Roman" w:cs="Times New Roman"/>
          <w:sz w:val="24"/>
          <w:szCs w:val="24"/>
        </w:rPr>
        <w:t xml:space="preserve">skyriaus </w:t>
      </w:r>
      <w:r w:rsidR="006935E8">
        <w:rPr>
          <w:rFonts w:ascii="Times New Roman" w:hAnsi="Times New Roman" w:cs="Times New Roman"/>
          <w:sz w:val="24"/>
          <w:szCs w:val="24"/>
        </w:rPr>
        <w:t xml:space="preserve"> </w:t>
      </w:r>
      <w:r w:rsidR="00CD0722">
        <w:rPr>
          <w:rFonts w:ascii="Times New Roman" w:hAnsi="Times New Roman" w:cs="Times New Roman"/>
          <w:sz w:val="24"/>
          <w:szCs w:val="24"/>
        </w:rPr>
        <w:t xml:space="preserve">žiniavietė, tel.: </w:t>
      </w:r>
      <w:r w:rsidR="006935E8">
        <w:rPr>
          <w:rFonts w:ascii="Times New Roman" w:hAnsi="Times New Roman" w:cs="Times New Roman"/>
          <w:sz w:val="24"/>
          <w:szCs w:val="24"/>
        </w:rPr>
        <w:t xml:space="preserve"> </w:t>
      </w:r>
      <w:r w:rsidR="00CD0722">
        <w:rPr>
          <w:rFonts w:ascii="Times New Roman" w:hAnsi="Times New Roman" w:cs="Times New Roman"/>
          <w:sz w:val="24"/>
          <w:szCs w:val="24"/>
        </w:rPr>
        <w:t xml:space="preserve">+370 </w:t>
      </w:r>
      <w:r w:rsidR="00CD0722">
        <w:rPr>
          <w:rFonts w:ascii="Times New Roman" w:hAnsi="Times New Roman" w:cs="Times New Roman"/>
          <w:sz w:val="24"/>
          <w:szCs w:val="24"/>
          <w:lang w:val="en-GB"/>
        </w:rPr>
        <w:t>706 94 694</w:t>
      </w:r>
      <w:r w:rsidR="00CD0722">
        <w:rPr>
          <w:rFonts w:ascii="Times New Roman" w:hAnsi="Times New Roman" w:cs="Times New Roman"/>
          <w:sz w:val="24"/>
          <w:szCs w:val="24"/>
        </w:rPr>
        <w:t xml:space="preserve">; </w:t>
      </w:r>
      <w:r w:rsidR="006935E8">
        <w:rPr>
          <w:rFonts w:ascii="Times New Roman" w:hAnsi="Times New Roman" w:cs="Times New Roman"/>
          <w:sz w:val="24"/>
          <w:szCs w:val="24"/>
        </w:rPr>
        <w:t xml:space="preserve"> </w:t>
      </w:r>
      <w:r w:rsidR="00CD0722">
        <w:rPr>
          <w:rFonts w:ascii="Times New Roman" w:hAnsi="Times New Roman" w:cs="Times New Roman"/>
          <w:sz w:val="24"/>
          <w:szCs w:val="24"/>
        </w:rPr>
        <w:t xml:space="preserve">+370 706 94 747, faksas </w:t>
      </w:r>
      <w:r w:rsidR="006935E8">
        <w:rPr>
          <w:rFonts w:ascii="Times New Roman" w:hAnsi="Times New Roman" w:cs="Times New Roman"/>
          <w:sz w:val="24"/>
          <w:szCs w:val="24"/>
        </w:rPr>
        <w:t xml:space="preserve"> </w:t>
      </w:r>
      <w:r w:rsidR="00CD0722">
        <w:rPr>
          <w:rFonts w:ascii="Times New Roman" w:hAnsi="Times New Roman" w:cs="Times New Roman"/>
          <w:sz w:val="24"/>
          <w:szCs w:val="24"/>
        </w:rPr>
        <w:t>+370 706 94 621</w:t>
      </w:r>
      <w:r w:rsidR="00193728">
        <w:rPr>
          <w:rFonts w:ascii="Times New Roman" w:hAnsi="Times New Roman" w:cs="Times New Roman"/>
          <w:sz w:val="24"/>
          <w:szCs w:val="24"/>
        </w:rPr>
        <w:t>,</w:t>
      </w:r>
      <w:r w:rsidR="00CD0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728" w:rsidRPr="00193728" w:rsidRDefault="00CD0722" w:rsidP="00193728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el. p. briefing@ans.lt</w:t>
      </w:r>
      <w:r w:rsidR="00ED7D20">
        <w:rPr>
          <w:rFonts w:ascii="Times New Roman" w:hAnsi="Times New Roman" w:cs="Times New Roman"/>
          <w:sz w:val="24"/>
          <w:szCs w:val="24"/>
        </w:rPr>
        <w:t>.</w:t>
      </w:r>
    </w:p>
    <w:p w:rsidR="00A23FEF" w:rsidRPr="00AC5877" w:rsidRDefault="00A23FEF" w:rsidP="00AC5877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3DFE" w:rsidRPr="00B83DFE" w:rsidRDefault="00B83DFE" w:rsidP="00785BA8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B83DFE" w:rsidRPr="00B83DFE" w:rsidRDefault="00B83DFE" w:rsidP="00B83DFE">
      <w:pPr>
        <w:pStyle w:val="ListParagraph"/>
        <w:ind w:left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F2552" w:rsidRPr="00785BA8" w:rsidRDefault="00EF2552" w:rsidP="00EF255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F2552" w:rsidRPr="00785BA8" w:rsidRDefault="00EF2552" w:rsidP="00EF255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F2552" w:rsidRPr="00EF2552" w:rsidRDefault="00EF2552" w:rsidP="00EF2552">
      <w:pPr>
        <w:jc w:val="center"/>
        <w:rPr>
          <w:rFonts w:ascii="Times New Roman" w:hAnsi="Times New Roman" w:cs="Times New Roman"/>
          <w:lang w:val="en-US"/>
        </w:rPr>
      </w:pPr>
    </w:p>
    <w:p w:rsidR="00EF2552" w:rsidRDefault="00EF2552" w:rsidP="00EF255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875A7" w:rsidRDefault="004875A7" w:rsidP="00EF255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353D7" w:rsidRDefault="00C353D7" w:rsidP="00EF255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875A7" w:rsidRPr="004875A7" w:rsidRDefault="004875A7" w:rsidP="00EF255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75A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PATAISŲ ĮRAŠAI</w:t>
      </w:r>
    </w:p>
    <w:p w:rsidR="00EF2552" w:rsidRPr="004875A7" w:rsidRDefault="00EF2552" w:rsidP="00EF255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084"/>
        <w:gridCol w:w="2084"/>
        <w:gridCol w:w="2084"/>
        <w:gridCol w:w="2084"/>
        <w:gridCol w:w="2085"/>
      </w:tblGrid>
      <w:tr w:rsidR="004875A7" w:rsidRPr="004875A7" w:rsidTr="004875A7"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Pataisos Nr.</w:t>
            </w:r>
          </w:p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Taisomi puslapiai</w:t>
            </w: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Įtraukta</w:t>
            </w:r>
          </w:p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(Varda</w:t>
            </w:r>
            <w:r w:rsidR="00F60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87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Pavardė, parašas, data)</w:t>
            </w: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Suderinta</w:t>
            </w:r>
          </w:p>
        </w:tc>
        <w:tc>
          <w:tcPr>
            <w:tcW w:w="2085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Patvirtinta*</w:t>
            </w:r>
          </w:p>
        </w:tc>
      </w:tr>
      <w:tr w:rsidR="004875A7" w:rsidRPr="004875A7" w:rsidTr="004875A7">
        <w:tc>
          <w:tcPr>
            <w:tcW w:w="2084" w:type="dxa"/>
          </w:tcPr>
          <w:p w:rsid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5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75A7" w:rsidRPr="004875A7" w:rsidTr="004875A7">
        <w:tc>
          <w:tcPr>
            <w:tcW w:w="2084" w:type="dxa"/>
          </w:tcPr>
          <w:p w:rsid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5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75A7" w:rsidRPr="004875A7" w:rsidTr="004875A7">
        <w:tc>
          <w:tcPr>
            <w:tcW w:w="2084" w:type="dxa"/>
          </w:tcPr>
          <w:p w:rsid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5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75A7" w:rsidRPr="004875A7" w:rsidTr="004875A7">
        <w:tc>
          <w:tcPr>
            <w:tcW w:w="2084" w:type="dxa"/>
          </w:tcPr>
          <w:p w:rsid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5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75A7" w:rsidRPr="004875A7" w:rsidTr="004875A7">
        <w:tc>
          <w:tcPr>
            <w:tcW w:w="2084" w:type="dxa"/>
          </w:tcPr>
          <w:p w:rsid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5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75A7" w:rsidRPr="004875A7" w:rsidTr="004875A7">
        <w:tc>
          <w:tcPr>
            <w:tcW w:w="2084" w:type="dxa"/>
          </w:tcPr>
          <w:p w:rsid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5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75A7" w:rsidRPr="004875A7" w:rsidTr="004875A7">
        <w:tc>
          <w:tcPr>
            <w:tcW w:w="2084" w:type="dxa"/>
          </w:tcPr>
          <w:p w:rsid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5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75A7" w:rsidRPr="004875A7" w:rsidTr="004875A7">
        <w:tc>
          <w:tcPr>
            <w:tcW w:w="2084" w:type="dxa"/>
          </w:tcPr>
          <w:p w:rsid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5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75A7" w:rsidRPr="004875A7" w:rsidTr="004875A7">
        <w:tc>
          <w:tcPr>
            <w:tcW w:w="2084" w:type="dxa"/>
          </w:tcPr>
          <w:p w:rsid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5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75A7" w:rsidRPr="004875A7" w:rsidTr="004875A7">
        <w:tc>
          <w:tcPr>
            <w:tcW w:w="2084" w:type="dxa"/>
          </w:tcPr>
          <w:p w:rsid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5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75A7" w:rsidRPr="004875A7" w:rsidTr="004875A7">
        <w:tc>
          <w:tcPr>
            <w:tcW w:w="2084" w:type="dxa"/>
          </w:tcPr>
          <w:p w:rsid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5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75A7" w:rsidRPr="004875A7" w:rsidTr="004875A7">
        <w:tc>
          <w:tcPr>
            <w:tcW w:w="2084" w:type="dxa"/>
          </w:tcPr>
          <w:p w:rsid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5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75A7" w:rsidRPr="004875A7" w:rsidTr="004875A7">
        <w:tc>
          <w:tcPr>
            <w:tcW w:w="2084" w:type="dxa"/>
          </w:tcPr>
          <w:p w:rsid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5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75A7" w:rsidRPr="004875A7" w:rsidTr="004875A7">
        <w:tc>
          <w:tcPr>
            <w:tcW w:w="2084" w:type="dxa"/>
          </w:tcPr>
          <w:p w:rsid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5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75A7" w:rsidRPr="004875A7" w:rsidTr="004875A7">
        <w:tc>
          <w:tcPr>
            <w:tcW w:w="2084" w:type="dxa"/>
          </w:tcPr>
          <w:p w:rsid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5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75A7" w:rsidRPr="004875A7" w:rsidTr="004875A7">
        <w:tc>
          <w:tcPr>
            <w:tcW w:w="2084" w:type="dxa"/>
          </w:tcPr>
          <w:p w:rsid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5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75A7" w:rsidRPr="004875A7" w:rsidTr="004875A7">
        <w:tc>
          <w:tcPr>
            <w:tcW w:w="2084" w:type="dxa"/>
          </w:tcPr>
          <w:p w:rsid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5" w:type="dxa"/>
          </w:tcPr>
          <w:p w:rsidR="004875A7" w:rsidRPr="004875A7" w:rsidRDefault="004875A7" w:rsidP="00EF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875A7" w:rsidRPr="004875A7" w:rsidRDefault="004875A7" w:rsidP="004875A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75A7" w:rsidRPr="004875A7" w:rsidRDefault="004875A7" w:rsidP="004875A7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4875A7">
        <w:rPr>
          <w:rFonts w:ascii="Times New Roman" w:hAnsi="Times New Roman" w:cs="Times New Roman"/>
          <w:sz w:val="24"/>
          <w:szCs w:val="24"/>
          <w:lang w:val="en-US"/>
        </w:rPr>
        <w:t>- pataisa įsigalioja nuo patvirtinimo datos.</w:t>
      </w:r>
      <w:proofErr w:type="gramEnd"/>
    </w:p>
    <w:sectPr w:rsidR="004875A7" w:rsidRPr="004875A7" w:rsidSect="003C0ADD">
      <w:headerReference w:type="default" r:id="rId13"/>
      <w:footerReference w:type="default" r:id="rId14"/>
      <w:footerReference w:type="first" r:id="rId15"/>
      <w:pgSz w:w="11906" w:h="16838"/>
      <w:pgMar w:top="967" w:right="567" w:bottom="1134" w:left="1134" w:header="567" w:footer="415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504" w:rsidRDefault="00264504" w:rsidP="00EF2552">
      <w:pPr>
        <w:spacing w:after="0" w:line="240" w:lineRule="auto"/>
      </w:pPr>
      <w:r>
        <w:separator/>
      </w:r>
    </w:p>
  </w:endnote>
  <w:endnote w:type="continuationSeparator" w:id="0">
    <w:p w:rsidR="00264504" w:rsidRDefault="00264504" w:rsidP="00EF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ST_It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ADD" w:rsidRPr="003C0ADD" w:rsidRDefault="00E74D6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1 leidimas</w:t>
    </w:r>
    <w:r w:rsidR="003C0ADD" w:rsidRPr="003C0ADD">
      <w:rPr>
        <w:rFonts w:asciiTheme="majorHAnsi" w:hAnsiTheme="majorHAnsi"/>
      </w:rPr>
      <w:ptab w:relativeTo="margin" w:alignment="right" w:leader="none"/>
    </w:r>
    <w:r w:rsidR="003C0ADD" w:rsidRPr="003C0ADD">
      <w:rPr>
        <w:rFonts w:asciiTheme="majorHAnsi" w:hAnsiTheme="majorHAnsi"/>
      </w:rPr>
      <w:t xml:space="preserve"> </w:t>
    </w:r>
    <w:r w:rsidR="007A3B64" w:rsidRPr="007A3B64">
      <w:fldChar w:fldCharType="begin"/>
    </w:r>
    <w:r w:rsidR="00C51B18">
      <w:instrText xml:space="preserve"> PAGE   \* MERGEFORMAT </w:instrText>
    </w:r>
    <w:r w:rsidR="007A3B64" w:rsidRPr="007A3B64">
      <w:fldChar w:fldCharType="separate"/>
    </w:r>
    <w:r w:rsidR="00841A2E" w:rsidRPr="00841A2E">
      <w:rPr>
        <w:rFonts w:asciiTheme="majorHAnsi" w:hAnsiTheme="majorHAnsi"/>
        <w:noProof/>
      </w:rPr>
      <w:t>2</w:t>
    </w:r>
    <w:r w:rsidR="007A3B64">
      <w:rPr>
        <w:rFonts w:asciiTheme="majorHAnsi" w:hAnsiTheme="majorHAnsi"/>
        <w:noProof/>
      </w:rPr>
      <w:fldChar w:fldCharType="end"/>
    </w:r>
  </w:p>
  <w:p w:rsidR="00EF2552" w:rsidRPr="003C0ADD" w:rsidRDefault="00EF2552">
    <w:pPr>
      <w:pStyle w:val="Footer"/>
      <w:rPr>
        <w:rFonts w:ascii="Times New Roman" w:hAnsi="Times New Roman" w:cs="Times New Roman"/>
        <w:b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9835"/>
      <w:docPartObj>
        <w:docPartGallery w:val="Page Numbers (Bottom of Page)"/>
        <w:docPartUnique/>
      </w:docPartObj>
    </w:sdtPr>
    <w:sdtContent>
      <w:p w:rsidR="002660C1" w:rsidRDefault="007A3B64">
        <w:pPr>
          <w:pStyle w:val="Footer"/>
          <w:jc w:val="right"/>
        </w:pPr>
        <w:r>
          <w:fldChar w:fldCharType="begin"/>
        </w:r>
        <w:r w:rsidR="00C51B18">
          <w:instrText xml:space="preserve"> PAGE   \* MERGEFORMAT </w:instrText>
        </w:r>
        <w:r>
          <w:fldChar w:fldCharType="separate"/>
        </w:r>
        <w:r w:rsidR="00841A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60C1" w:rsidRDefault="002660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504" w:rsidRDefault="00264504" w:rsidP="00EF2552">
      <w:pPr>
        <w:spacing w:after="0" w:line="240" w:lineRule="auto"/>
      </w:pPr>
      <w:r>
        <w:separator/>
      </w:r>
    </w:p>
  </w:footnote>
  <w:footnote w:type="continuationSeparator" w:id="0">
    <w:p w:rsidR="00264504" w:rsidRDefault="00264504" w:rsidP="00EF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552" w:rsidRPr="00EF2552" w:rsidRDefault="00EF2552" w:rsidP="00EF2552">
    <w:pPr>
      <w:pStyle w:val="Header"/>
      <w:rPr>
        <w:rFonts w:ascii="Times New Roman" w:hAnsi="Times New Roman" w:cs="Times New Roman"/>
      </w:rPr>
    </w:pPr>
    <w:r w:rsidRPr="008C2884">
      <w:rPr>
        <w:rFonts w:ascii="Times New Roman" w:hAnsi="Times New Roman" w:cs="Times New Roman"/>
        <w:u w:val="single"/>
      </w:rPr>
      <w:t xml:space="preserve">Nidos aerodromo skrydžių instrukcija                                                                                              </w:t>
    </w:r>
    <w:r w:rsidR="00E74D63">
      <w:rPr>
        <w:rFonts w:ascii="Times New Roman" w:hAnsi="Times New Roman" w:cs="Times New Roman"/>
        <w:u w:val="single"/>
      </w:rPr>
      <w:t xml:space="preserve">            2020-0</w:t>
    </w:r>
    <w:r w:rsidR="00E74D63">
      <w:rPr>
        <w:rFonts w:ascii="Times New Roman" w:hAnsi="Times New Roman" w:cs="Times New Roman"/>
        <w:u w:val="single"/>
        <w:lang w:val="en-GB"/>
      </w:rPr>
      <w:t>6</w:t>
    </w:r>
    <w:r w:rsidR="008C2884" w:rsidRPr="008C2884">
      <w:rPr>
        <w:rFonts w:ascii="Times New Roman" w:hAnsi="Times New Roman" w:cs="Times New Roman"/>
        <w:u w:val="single"/>
      </w:rPr>
      <w:t>-</w:t>
    </w:r>
    <w:r w:rsidR="00411D7C">
      <w:rPr>
        <w:rFonts w:ascii="Times New Roman" w:hAnsi="Times New Roman" w:cs="Times New Roman"/>
        <w:u w:val="single"/>
      </w:rPr>
      <w:t>30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3FF"/>
    <w:multiLevelType w:val="multilevel"/>
    <w:tmpl w:val="752C8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533385"/>
    <w:multiLevelType w:val="multilevel"/>
    <w:tmpl w:val="752C8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5FF2B6D"/>
    <w:multiLevelType w:val="hybridMultilevel"/>
    <w:tmpl w:val="22347B76"/>
    <w:lvl w:ilvl="0" w:tplc="44B6702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2552"/>
    <w:rsid w:val="00003927"/>
    <w:rsid w:val="0000594E"/>
    <w:rsid w:val="00006F9E"/>
    <w:rsid w:val="00013488"/>
    <w:rsid w:val="000B3E8B"/>
    <w:rsid w:val="000C2CC1"/>
    <w:rsid w:val="000C51BD"/>
    <w:rsid w:val="000D0CA9"/>
    <w:rsid w:val="000D0DDC"/>
    <w:rsid w:val="00105C97"/>
    <w:rsid w:val="00141E01"/>
    <w:rsid w:val="00166073"/>
    <w:rsid w:val="0017378D"/>
    <w:rsid w:val="0019244B"/>
    <w:rsid w:val="00193728"/>
    <w:rsid w:val="001C233F"/>
    <w:rsid w:val="001C4859"/>
    <w:rsid w:val="001D2763"/>
    <w:rsid w:val="00253F60"/>
    <w:rsid w:val="00264504"/>
    <w:rsid w:val="00265E66"/>
    <w:rsid w:val="002660C1"/>
    <w:rsid w:val="002B2CD9"/>
    <w:rsid w:val="002F0EB7"/>
    <w:rsid w:val="003045AE"/>
    <w:rsid w:val="003234E5"/>
    <w:rsid w:val="0032778B"/>
    <w:rsid w:val="00330A77"/>
    <w:rsid w:val="0036666D"/>
    <w:rsid w:val="003A0D26"/>
    <w:rsid w:val="003C0ADD"/>
    <w:rsid w:val="003C10DE"/>
    <w:rsid w:val="00411D7C"/>
    <w:rsid w:val="00415C8B"/>
    <w:rsid w:val="00476AE0"/>
    <w:rsid w:val="004875A7"/>
    <w:rsid w:val="004A0279"/>
    <w:rsid w:val="00500FCF"/>
    <w:rsid w:val="00553D44"/>
    <w:rsid w:val="00567836"/>
    <w:rsid w:val="005A70D4"/>
    <w:rsid w:val="005C00B6"/>
    <w:rsid w:val="005F58C4"/>
    <w:rsid w:val="006633E1"/>
    <w:rsid w:val="00672472"/>
    <w:rsid w:val="006935E8"/>
    <w:rsid w:val="00693AA7"/>
    <w:rsid w:val="00696B95"/>
    <w:rsid w:val="006A7055"/>
    <w:rsid w:val="006C4BA0"/>
    <w:rsid w:val="006E377F"/>
    <w:rsid w:val="006E7240"/>
    <w:rsid w:val="007063CC"/>
    <w:rsid w:val="00721B0B"/>
    <w:rsid w:val="00736991"/>
    <w:rsid w:val="00745846"/>
    <w:rsid w:val="00746E72"/>
    <w:rsid w:val="00766E2A"/>
    <w:rsid w:val="0078014C"/>
    <w:rsid w:val="00782A01"/>
    <w:rsid w:val="00785BA8"/>
    <w:rsid w:val="007917AB"/>
    <w:rsid w:val="00795C6B"/>
    <w:rsid w:val="007A3B64"/>
    <w:rsid w:val="007A7BF5"/>
    <w:rsid w:val="00832608"/>
    <w:rsid w:val="00841A2E"/>
    <w:rsid w:val="0084445A"/>
    <w:rsid w:val="00847F13"/>
    <w:rsid w:val="0086152A"/>
    <w:rsid w:val="00866512"/>
    <w:rsid w:val="00874D27"/>
    <w:rsid w:val="0087741F"/>
    <w:rsid w:val="008B22F7"/>
    <w:rsid w:val="008B2CFD"/>
    <w:rsid w:val="008C2884"/>
    <w:rsid w:val="008C6C76"/>
    <w:rsid w:val="008E169B"/>
    <w:rsid w:val="009854EC"/>
    <w:rsid w:val="009B71D9"/>
    <w:rsid w:val="009C115D"/>
    <w:rsid w:val="009C1664"/>
    <w:rsid w:val="009C4948"/>
    <w:rsid w:val="009F20FB"/>
    <w:rsid w:val="00A131C2"/>
    <w:rsid w:val="00A23FEF"/>
    <w:rsid w:val="00A27D86"/>
    <w:rsid w:val="00A40380"/>
    <w:rsid w:val="00A63ECA"/>
    <w:rsid w:val="00AB3CC6"/>
    <w:rsid w:val="00AC5877"/>
    <w:rsid w:val="00AC64E1"/>
    <w:rsid w:val="00AD4240"/>
    <w:rsid w:val="00B0194C"/>
    <w:rsid w:val="00B03EB9"/>
    <w:rsid w:val="00B42B34"/>
    <w:rsid w:val="00B83DFE"/>
    <w:rsid w:val="00B84455"/>
    <w:rsid w:val="00B96C80"/>
    <w:rsid w:val="00BA39DE"/>
    <w:rsid w:val="00BA3FC9"/>
    <w:rsid w:val="00BB1541"/>
    <w:rsid w:val="00BD5A76"/>
    <w:rsid w:val="00BE2B2A"/>
    <w:rsid w:val="00C13FC6"/>
    <w:rsid w:val="00C353D7"/>
    <w:rsid w:val="00C430BD"/>
    <w:rsid w:val="00C51B18"/>
    <w:rsid w:val="00C56FF4"/>
    <w:rsid w:val="00C61DF2"/>
    <w:rsid w:val="00C63656"/>
    <w:rsid w:val="00C72336"/>
    <w:rsid w:val="00CD0722"/>
    <w:rsid w:val="00CD6DE0"/>
    <w:rsid w:val="00CF4742"/>
    <w:rsid w:val="00D02F22"/>
    <w:rsid w:val="00D136E2"/>
    <w:rsid w:val="00D172E3"/>
    <w:rsid w:val="00D540F7"/>
    <w:rsid w:val="00D632B6"/>
    <w:rsid w:val="00D733C7"/>
    <w:rsid w:val="00D93384"/>
    <w:rsid w:val="00DA5B80"/>
    <w:rsid w:val="00DA6F04"/>
    <w:rsid w:val="00DC0377"/>
    <w:rsid w:val="00DC05A7"/>
    <w:rsid w:val="00DC5E00"/>
    <w:rsid w:val="00DE0E73"/>
    <w:rsid w:val="00DE1643"/>
    <w:rsid w:val="00DE39C3"/>
    <w:rsid w:val="00E13F54"/>
    <w:rsid w:val="00E16FC5"/>
    <w:rsid w:val="00E20F35"/>
    <w:rsid w:val="00E24552"/>
    <w:rsid w:val="00E43D6F"/>
    <w:rsid w:val="00E5004A"/>
    <w:rsid w:val="00E50716"/>
    <w:rsid w:val="00E670B8"/>
    <w:rsid w:val="00E74D63"/>
    <w:rsid w:val="00E9237C"/>
    <w:rsid w:val="00EC4A85"/>
    <w:rsid w:val="00ED7D20"/>
    <w:rsid w:val="00EE1733"/>
    <w:rsid w:val="00EF2552"/>
    <w:rsid w:val="00F2366F"/>
    <w:rsid w:val="00F23996"/>
    <w:rsid w:val="00F41DF3"/>
    <w:rsid w:val="00F51417"/>
    <w:rsid w:val="00F60D8C"/>
    <w:rsid w:val="00F86A27"/>
    <w:rsid w:val="00FC4CAA"/>
    <w:rsid w:val="00FE1C3E"/>
    <w:rsid w:val="00FE580E"/>
    <w:rsid w:val="00FF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5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552"/>
  </w:style>
  <w:style w:type="paragraph" w:styleId="Footer">
    <w:name w:val="footer"/>
    <w:basedOn w:val="Normal"/>
    <w:link w:val="FooterChar"/>
    <w:uiPriority w:val="99"/>
    <w:unhideWhenUsed/>
    <w:rsid w:val="00EF25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552"/>
  </w:style>
  <w:style w:type="paragraph" w:styleId="BalloonText">
    <w:name w:val="Balloon Text"/>
    <w:basedOn w:val="Normal"/>
    <w:link w:val="BalloonTextChar"/>
    <w:uiPriority w:val="99"/>
    <w:semiHidden/>
    <w:unhideWhenUsed/>
    <w:rsid w:val="008C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8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33F"/>
    <w:pPr>
      <w:ind w:left="720"/>
      <w:contextualSpacing/>
    </w:pPr>
  </w:style>
  <w:style w:type="table" w:styleId="TableGrid">
    <w:name w:val="Table Grid"/>
    <w:basedOn w:val="TableNormal"/>
    <w:uiPriority w:val="59"/>
    <w:rsid w:val="002F0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4D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mc@ans.l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s.l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riefing@ans.lt" TargetMode="External"/><Relationship Id="rId4" Type="http://schemas.openxmlformats.org/officeDocument/2006/relationships/styles" Target="styles.xml"/><Relationship Id="rId9" Type="http://schemas.openxmlformats.org/officeDocument/2006/relationships/hyperlink" Target="mailto:briefing@ans.l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0AB22-B0AC-4BD7-B33F-F3048AD6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2746</Words>
  <Characters>15658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Kristina</cp:lastModifiedBy>
  <cp:revision>16</cp:revision>
  <cp:lastPrinted>2020-06-17T21:06:00Z</cp:lastPrinted>
  <dcterms:created xsi:type="dcterms:W3CDTF">2020-06-30T19:07:00Z</dcterms:created>
  <dcterms:modified xsi:type="dcterms:W3CDTF">2020-06-30T21:15:00Z</dcterms:modified>
</cp:coreProperties>
</file>